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1C0" w:rsidRDefault="008941C0" w:rsidP="008941C0">
      <w:pPr>
        <w:pStyle w:val="active"/>
        <w:spacing w:before="75" w:beforeAutospacing="0" w:after="75" w:afterAutospacing="0"/>
        <w:jc w:val="center"/>
      </w:pPr>
      <w:proofErr w:type="gramStart"/>
      <w:r>
        <w:t>Закон Ханты-Мансийского автономного округа-Югры от 09.06.2009 г. № 86-оз "О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оставшихся...."</w:t>
      </w:r>
      <w:proofErr w:type="gramEnd"/>
    </w:p>
    <w:p w:rsidR="008941C0" w:rsidRDefault="008941C0" w:rsidP="008941C0">
      <w:pPr>
        <w:pStyle w:val="a3"/>
        <w:jc w:val="center"/>
        <w:rPr>
          <w:rFonts w:cs="Arial"/>
        </w:rPr>
      </w:pPr>
      <w:proofErr w:type="gramStart"/>
      <w:r>
        <w:rPr>
          <w:rStyle w:val="a4"/>
          <w:rFonts w:cs="Arial"/>
        </w:rPr>
        <w:t>О дополнительных гарантиях и дополнительных мерах социальной</w:t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>поддержки детей-сирот и детей, оставшихся без попечения родителей,</w:t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>лиц из числа детей-сирот и детей, оставшихся без попечения родителей,</w:t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>усыновителей, приемных родителей, патронатных воспитателей</w:t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>и воспитателей детских домов семейного типа</w:t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>в Ханты-Мансийском автономном округе - Югре</w:t>
      </w:r>
      <w:r>
        <w:rPr>
          <w:rFonts w:cs="Arial"/>
          <w:b/>
          <w:bCs/>
        </w:rPr>
        <w:br/>
      </w:r>
      <w:r>
        <w:rPr>
          <w:rFonts w:cs="Arial"/>
        </w:rPr>
        <w:br/>
        <w:t>Настоящий &lt;&lt;Закон&gt;&gt; введен в действие с 1 января по 31 декабря 2010 года - &lt;&lt;Закон&gt;&gt; Ханты-Мансийского автономного округа - Югры от</w:t>
      </w:r>
      <w:proofErr w:type="gramEnd"/>
      <w:r>
        <w:rPr>
          <w:rFonts w:cs="Arial"/>
        </w:rPr>
        <w:t xml:space="preserve"> 03ноября 2009 года N 174-оз.</w:t>
      </w:r>
    </w:p>
    <w:p w:rsidR="008941C0" w:rsidRDefault="008941C0" w:rsidP="008941C0">
      <w:pPr>
        <w:pStyle w:val="a3"/>
        <w:jc w:val="both"/>
        <w:rPr>
          <w:rFonts w:cs="Arial"/>
        </w:rPr>
      </w:pPr>
      <w:r>
        <w:rPr>
          <w:rFonts w:cs="Arial"/>
        </w:rPr>
        <w:br/>
        <w:t xml:space="preserve">      </w:t>
      </w:r>
      <w:proofErr w:type="gramStart"/>
      <w:r>
        <w:rPr>
          <w:rFonts w:cs="Arial"/>
        </w:rPr>
        <w:t>Настоящий &lt;&lt;Закон&gt;&gt; в соответствии с федеральным законодательством устанавливает дополнительные гарантии по социальной поддержке детей-сирот и детей, оставшихся без попечения родителей, лиц из числа детей-сирот и детей, оставшихся без попечения родителей, и дополнительные меры социальной поддержки вышеуказанных категорий граждан, а также усыновителей, приемных родителей, патронатных воспитателей, воспитателей детских домов семейного типа и наделяет органы местного самоуправления муниципальных образований Ханты-Мансийского автономного округа</w:t>
      </w:r>
      <w:proofErr w:type="gramEnd"/>
      <w:r>
        <w:rPr>
          <w:rFonts w:cs="Arial"/>
        </w:rPr>
        <w:t xml:space="preserve"> - Югры (далее также - органы местного самоуправления, муниципальные образования, автономный округ) отдельными государственными полномочиями, определенными в настоящем &lt;&lt;Законе&gt;&gt; (далее - отдельные государственные полномочия).</w:t>
      </w:r>
      <w:r>
        <w:rPr>
          <w:rFonts w:cs="Arial"/>
        </w:rPr>
        <w:br/>
        <w:t> </w:t>
      </w:r>
    </w:p>
    <w:p w:rsidR="008941C0" w:rsidRDefault="008941C0" w:rsidP="008941C0">
      <w:pPr>
        <w:pStyle w:val="a3"/>
        <w:jc w:val="center"/>
        <w:rPr>
          <w:rFonts w:cs="Arial"/>
        </w:rPr>
      </w:pPr>
      <w:r>
        <w:rPr>
          <w:rStyle w:val="a4"/>
          <w:rFonts w:cs="Arial"/>
        </w:rPr>
        <w:t>Глава I. Общие положения</w:t>
      </w:r>
    </w:p>
    <w:p w:rsidR="008941C0" w:rsidRDefault="008941C0" w:rsidP="008941C0">
      <w:pPr>
        <w:pStyle w:val="a3"/>
        <w:jc w:val="center"/>
        <w:rPr>
          <w:rFonts w:cs="Arial"/>
        </w:rPr>
      </w:pPr>
      <w:r>
        <w:rPr>
          <w:rStyle w:val="a4"/>
          <w:rFonts w:cs="Arial"/>
        </w:rPr>
        <w:t>Статья</w:t>
      </w:r>
      <w:proofErr w:type="gramStart"/>
      <w:r>
        <w:rPr>
          <w:rStyle w:val="a4"/>
          <w:rFonts w:cs="Arial"/>
        </w:rPr>
        <w:t>1</w:t>
      </w:r>
      <w:proofErr w:type="gramEnd"/>
      <w:r>
        <w:rPr>
          <w:rStyle w:val="a4"/>
          <w:rFonts w:cs="Arial"/>
        </w:rPr>
        <w:t>. Основные понятия</w:t>
      </w:r>
    </w:p>
    <w:p w:rsidR="008941C0" w:rsidRDefault="008941C0" w:rsidP="008941C0">
      <w:pPr>
        <w:pStyle w:val="a3"/>
        <w:jc w:val="both"/>
        <w:rPr>
          <w:rFonts w:cs="Arial"/>
        </w:rPr>
      </w:pPr>
      <w:r>
        <w:rPr>
          <w:rFonts w:cs="Arial"/>
        </w:rPr>
        <w:t>1. Для целей настоящего &lt;&lt;Закона&gt;&gt; используются следующие основные понятия:</w:t>
      </w:r>
      <w:r>
        <w:rPr>
          <w:rFonts w:cs="Arial"/>
        </w:rPr>
        <w:br/>
        <w:t>1) органы опеки и попечительства - уполномоченные исполнительные органы государственной власти Ханты-Мансийского автономного округа - Югры, осуществляющие государственные полномочия в сфере опеки и попечительства, а в случае наделения органов местного самоуправления отдельными государственными полномочиями, установленными главой IV настоящего &lt;&lt;Закона&gt;&gt;</w:t>
      </w:r>
      <w:proofErr w:type="gramStart"/>
      <w:r>
        <w:rPr>
          <w:rFonts w:cs="Arial"/>
        </w:rPr>
        <w:t xml:space="preserve"> ,</w:t>
      </w:r>
      <w:proofErr w:type="gramEnd"/>
      <w:r>
        <w:rPr>
          <w:rFonts w:cs="Arial"/>
        </w:rPr>
        <w:t xml:space="preserve"> - органы местного самоуправления, осуществляющие переданные настоящим &lt;&lt;Законом&gt;&gt; отдельные государственные полномочия;</w:t>
      </w:r>
      <w:r>
        <w:rPr>
          <w:rFonts w:cs="Arial"/>
        </w:rPr>
        <w:br/>
      </w:r>
      <w:proofErr w:type="gramStart"/>
      <w:r>
        <w:rPr>
          <w:rFonts w:cs="Arial"/>
        </w:rPr>
        <w:t>2) патронатный воспитатель - лицо, осуществляющее воспитание и защиту прав и интересов ребенка на основании договора о патронатном воспитании, заключенного до вступления в силу Федерального &lt;&lt;закона&gt;&gt; от 24 апреля 2008 года № 48-ФЗ "Об опеке и попечительстве" с органом опеки и попечительства и учреждением для детей-сирот и детей, оставшихся без попечения родителей, передавшими ребенка на патронатное воспитание;</w:t>
      </w:r>
      <w:proofErr w:type="gramEnd"/>
      <w:r>
        <w:rPr>
          <w:rFonts w:cs="Arial"/>
        </w:rPr>
        <w:br/>
        <w:t>3) личные расходы - расходы ребенка, не предусмотренные при предоставлении ему полного государственного обеспечения.</w:t>
      </w:r>
      <w:r>
        <w:rPr>
          <w:rFonts w:cs="Arial"/>
        </w:rPr>
        <w:br/>
        <w:t>2. Другие термины и понятия, используемые в настоящем &lt;&lt;Законе&gt;&gt;</w:t>
      </w:r>
      <w:proofErr w:type="gramStart"/>
      <w:r>
        <w:rPr>
          <w:rFonts w:cs="Arial"/>
        </w:rPr>
        <w:t xml:space="preserve"> ,</w:t>
      </w:r>
      <w:proofErr w:type="gramEnd"/>
      <w:r>
        <w:rPr>
          <w:rFonts w:cs="Arial"/>
        </w:rPr>
        <w:t xml:space="preserve"> применяются в значении, установленном в федеральном законодательстве.</w:t>
      </w:r>
    </w:p>
    <w:p w:rsidR="008941C0" w:rsidRDefault="008941C0" w:rsidP="008941C0">
      <w:pPr>
        <w:pStyle w:val="a3"/>
        <w:jc w:val="center"/>
        <w:rPr>
          <w:rFonts w:cs="Arial"/>
        </w:rPr>
      </w:pPr>
      <w:r>
        <w:rPr>
          <w:rStyle w:val="a4"/>
          <w:rFonts w:cs="Arial"/>
        </w:rPr>
        <w:t>Статья 2. Полное государственное обеспечение, предоставляемое</w:t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>за счет средств бюджета Ханты-Мансийского</w:t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>автономного округа - Югры</w:t>
      </w:r>
    </w:p>
    <w:p w:rsidR="008941C0" w:rsidRDefault="008941C0" w:rsidP="008941C0">
      <w:pPr>
        <w:pStyle w:val="a3"/>
        <w:jc w:val="both"/>
        <w:rPr>
          <w:rFonts w:cs="Arial"/>
        </w:rPr>
      </w:pPr>
      <w:r>
        <w:rPr>
          <w:rFonts w:cs="Arial"/>
        </w:rPr>
        <w:br/>
        <w:t xml:space="preserve">1. </w:t>
      </w:r>
      <w:proofErr w:type="gramStart"/>
      <w:r>
        <w:rPr>
          <w:rFonts w:cs="Arial"/>
        </w:rPr>
        <w:t>Дети-сироты и дети, оставшиеся без попечения родителей, лица из числа детей-сирот и детей, оставшихся без попечения родителей, за время пребывания в учреждениях для детей-сирот и детей, оставшихся без попечения родителей, находящихся в ведении исполнительных органов государственной власти Ханты-Мансийского автономного округа - Югры (далее - учреждения автономного округа для детей-сирот и детей, оставшихся без попечения родителей), обеспечиваются бесплатным питанием, бесплатным комплектом одежды и</w:t>
      </w:r>
      <w:proofErr w:type="gramEnd"/>
      <w:r>
        <w:rPr>
          <w:rFonts w:cs="Arial"/>
        </w:rPr>
        <w:t xml:space="preserve"> обуви, бесплатным общежитием и бесплатным медицинским обслуживанием, а также предметами личной гигиены, играми, игрушками, книгами, хозяйственным инвентарем, средствами на возмещение расходов на культурно-массовые мероприятия по нормам, устанавливаемым Правительством </w:t>
      </w:r>
      <w:proofErr w:type="spellStart"/>
      <w:r>
        <w:rPr>
          <w:rFonts w:cs="Arial"/>
        </w:rPr>
        <w:t>Ханты-Мансийс-кого</w:t>
      </w:r>
      <w:proofErr w:type="spellEnd"/>
      <w:r>
        <w:rPr>
          <w:rFonts w:cs="Arial"/>
        </w:rPr>
        <w:t xml:space="preserve"> автономного округа - Югры (далее - Правительство автономного округа).</w:t>
      </w:r>
      <w:r>
        <w:rPr>
          <w:rFonts w:cs="Arial"/>
        </w:rPr>
        <w:br/>
        <w:t xml:space="preserve">2. </w:t>
      </w:r>
      <w:proofErr w:type="gramStart"/>
      <w:r>
        <w:rPr>
          <w:rFonts w:cs="Arial"/>
        </w:rPr>
        <w:t xml:space="preserve">Лица из числа детей-сирот и детей, оставшихся без попечения родителей, обучающиеся в </w:t>
      </w:r>
      <w:r>
        <w:rPr>
          <w:rFonts w:cs="Arial"/>
        </w:rPr>
        <w:lastRenderedPageBreak/>
        <w:t>образовательных учреждениях начального, среднего и высшего профессионального образования автономного округа и муниципальных образовательных учреждениях высшего профессионального образования, а также граждане в возрасте от 18 лет и старше, но не более чем до 23 лет, потерявшие в период обучения по очной форме в вышеуказанных образовательных учреждениях единственного или обоих</w:t>
      </w:r>
      <w:proofErr w:type="gramEnd"/>
      <w:r>
        <w:rPr>
          <w:rFonts w:cs="Arial"/>
        </w:rPr>
        <w:t xml:space="preserve"> родителей, зачисляются на полное государственное обеспечение до окончания ими указанных образовательных учреждений, но не более чем до достижения возраста 23 лет.</w:t>
      </w:r>
      <w:r>
        <w:rPr>
          <w:rFonts w:cs="Arial"/>
        </w:rPr>
        <w:br/>
        <w:t xml:space="preserve">3. </w:t>
      </w:r>
      <w:proofErr w:type="gramStart"/>
      <w:r>
        <w:rPr>
          <w:rFonts w:cs="Arial"/>
        </w:rPr>
        <w:t>Дети-сироты и дети, оставшиеся без попечения родителей, воспитывающиеся в семьях опекунов или попечителей (в том числе в случае предварительной (временной) опеки или попечительства), а также приемных семьях, патронатных семьях, детских домах семейного типа, получают полное государственное обеспечение в виде ежемесячной выплаты денежных средств на свое содержание (далее - ежемесячная выплата на содержание). </w:t>
      </w:r>
      <w:proofErr w:type="gramEnd"/>
    </w:p>
    <w:p w:rsidR="008941C0" w:rsidRDefault="008941C0" w:rsidP="008941C0">
      <w:pPr>
        <w:pStyle w:val="a3"/>
        <w:jc w:val="center"/>
        <w:rPr>
          <w:rFonts w:cs="Arial"/>
        </w:rPr>
      </w:pPr>
      <w:r>
        <w:rPr>
          <w:rFonts w:cs="Arial"/>
        </w:rPr>
        <w:br/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 xml:space="preserve">Глава II. Предоставление дополнительных гарантий по социальной </w:t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>поддержке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8941C0" w:rsidRDefault="008941C0" w:rsidP="008941C0">
      <w:pPr>
        <w:pStyle w:val="a3"/>
        <w:jc w:val="center"/>
        <w:rPr>
          <w:rFonts w:cs="Arial"/>
        </w:rPr>
      </w:pPr>
      <w:r>
        <w:rPr>
          <w:rFonts w:cs="Arial"/>
        </w:rPr>
        <w:br/>
      </w:r>
      <w:r>
        <w:rPr>
          <w:rStyle w:val="a4"/>
          <w:rFonts w:cs="Arial"/>
        </w:rPr>
        <w:t xml:space="preserve">Статья 3. Дополнительные гарантии права на образование </w:t>
      </w:r>
    </w:p>
    <w:p w:rsidR="008941C0" w:rsidRDefault="008941C0" w:rsidP="008941C0">
      <w:pPr>
        <w:pStyle w:val="a3"/>
        <w:jc w:val="both"/>
        <w:rPr>
          <w:rFonts w:cs="Arial"/>
        </w:rPr>
      </w:pPr>
      <w:r>
        <w:rPr>
          <w:rFonts w:cs="Arial"/>
        </w:rPr>
        <w:br/>
        <w:t xml:space="preserve">1. Дети-сироты и дети, оставшиеся без попечения родителей, получившие основное общее или среднее (полное) общее образование, имеют право на обучение на курсах по подготовке к поступлению в учреждения среднего и высшего профессионального образования без взимания платы. </w:t>
      </w:r>
      <w:r>
        <w:rPr>
          <w:rFonts w:cs="Arial"/>
        </w:rPr>
        <w:br/>
        <w:t>Размер и порядок возмещения расходов курсов по подготовке к поступлению в учреждения среднего и высшего профессионального образования на обучение детей-сирот и детей, оставшихся без попечения родителей, устанавливаются Правительством автономного округа.</w:t>
      </w:r>
      <w:r>
        <w:rPr>
          <w:rFonts w:cs="Arial"/>
        </w:rPr>
        <w:br/>
        <w:t>2. Лица из числа детей-сирот и детей, оставшихся без попечения родителей, имеют право на получение первого и второго начального профессионального образования без взимания платы.</w:t>
      </w:r>
      <w:r>
        <w:rPr>
          <w:rFonts w:cs="Arial"/>
        </w:rPr>
        <w:br/>
        <w:t xml:space="preserve">Размер и порядок возмещения расходов образовательных учреждений начального профессионального образования на обучение лиц из числа детей-сирот и детей, оставшихся без попечения родителей, устанавливаются Правительством автономного округа. </w:t>
      </w:r>
      <w:r>
        <w:rPr>
          <w:rFonts w:cs="Arial"/>
        </w:rPr>
        <w:br/>
        <w:t>3. Обучающиеся, воспитанники учреждений автономного округа для детей-сирот и детей, оставшихся без попечения родителей, при выпуске обеспечиваются указанными учреждениями одеждой и обувью по нормам, устанавливаемым Правительством автономного округа, а также единовременным денежным пособием в размере 5 000 рублей.</w:t>
      </w:r>
      <w:r>
        <w:rPr>
          <w:rFonts w:cs="Arial"/>
        </w:rPr>
        <w:br/>
        <w:t xml:space="preserve">4. </w:t>
      </w:r>
      <w:proofErr w:type="gramStart"/>
      <w:r>
        <w:rPr>
          <w:rFonts w:cs="Arial"/>
        </w:rPr>
        <w:t>Лицам из числа детей-сирот и детей, оставшихся без попечения родителей, обучающимся в учреждениях профессионального образования, находящихся в ведении исполнительных органов государственной власти Ханты-Мансийского автономного округа - Югры (далее - учреждения профессионального образования автономного округа), муниципальных образовательных учреждениях высшего профессионального образования, помимо полного государственного обеспечения выплачиваются стипендия, размер которой увеличивается на 50 процентов по сравнению с размером стипендии, устанавливаемой Правительством автономного округа для</w:t>
      </w:r>
      <w:proofErr w:type="gramEnd"/>
      <w:r>
        <w:rPr>
          <w:rFonts w:cs="Arial"/>
        </w:rPr>
        <w:t xml:space="preserve"> обучающихся в данных образовательных учреждениях, ежегодное пособие на приобретение учебной литературы и письменных принадлежностей в размере трехмесячной стипендии, а также 100 процентов заработной платы, начисленной в период производственного обучения и производственной практики. </w:t>
      </w:r>
      <w:r>
        <w:rPr>
          <w:rFonts w:cs="Arial"/>
        </w:rPr>
        <w:br/>
        <w:t xml:space="preserve">5. </w:t>
      </w:r>
      <w:proofErr w:type="gramStart"/>
      <w:r>
        <w:rPr>
          <w:rFonts w:cs="Arial"/>
        </w:rPr>
        <w:t>Лица из числа детей-сирот и детей, оставшихся без попечения родителей, являющиеся выпускниками всех типов образовательных учреждений автономного округа, в том числе учреждений для детей-сирот и детей, оставшихся без попечения родителей, муниципальных образовательных учреждений высшего профессионального образования, приезжающие в эти учреждения в каникулярное время, выходные и праздничные дни, по решению совета указанного учреждения зачисляются на бесплатное питание и проживание на период</w:t>
      </w:r>
      <w:proofErr w:type="gramEnd"/>
      <w:r>
        <w:rPr>
          <w:rFonts w:cs="Arial"/>
        </w:rPr>
        <w:t xml:space="preserve"> своего пребывания в данном учреждении.</w:t>
      </w:r>
      <w:r>
        <w:rPr>
          <w:rFonts w:cs="Arial"/>
        </w:rPr>
        <w:br/>
        <w:t xml:space="preserve">6. </w:t>
      </w:r>
      <w:proofErr w:type="gramStart"/>
      <w:r>
        <w:rPr>
          <w:rFonts w:cs="Arial"/>
        </w:rPr>
        <w:t>Лица из числа детей-сирот и детей, оставшихся без попечения родителей, являющиеся выпускниками образовательных учреждений профессионального образования автономного округа, муниципальных образовательных учреждений высшего профессионального образования, за исключением лиц, продолжающих обучение по очной форме в образовательных учреждениях профессионального образования, за счет средств указанных учреждений обеспечиваются одеждой и обувью, мягким инвентарем и оборудованием по нормам, установленным Правительством автономного округа, а также единовременным денежным</w:t>
      </w:r>
      <w:proofErr w:type="gramEnd"/>
      <w:r>
        <w:rPr>
          <w:rFonts w:cs="Arial"/>
        </w:rPr>
        <w:t xml:space="preserve"> пособием в размере 5 000 рублей. </w:t>
      </w:r>
      <w:r>
        <w:rPr>
          <w:rFonts w:cs="Arial"/>
        </w:rPr>
        <w:br/>
      </w:r>
      <w:r>
        <w:rPr>
          <w:rFonts w:cs="Arial"/>
        </w:rPr>
        <w:lastRenderedPageBreak/>
        <w:t>По заявлению лиц указанной категории им взамен одежды, обуви, мягкого инвентаря и оборудования перечисляется в качестве вклада на имя выпускника в кредитную организацию соответствующая денежная компенсация в размере, необходимом для их приобретения, а также единовременное денежное пособие в размере 5 000 рублей.</w:t>
      </w:r>
      <w:r>
        <w:rPr>
          <w:rFonts w:cs="Arial"/>
        </w:rPr>
        <w:br/>
        <w:t xml:space="preserve">7. </w:t>
      </w:r>
      <w:proofErr w:type="gramStart"/>
      <w:r>
        <w:rPr>
          <w:rFonts w:cs="Arial"/>
        </w:rPr>
        <w:t>Обучающиеся в общеобразовательных учреждениях и находящиеся в семьях опекунов или попечителей, приемных семьях, патронатных семьях, детских домах семейного типа лица из числа детей-сирот и детей, оставшихся без попечения родителей, в возрасте от 18 лет и старше, но не более чем до 23 лет, по окончании ими указанного учреждения обеспечиваются органом опеки и попечительства одеждой и обувью по нормам, устанавливаемым Правительством</w:t>
      </w:r>
      <w:proofErr w:type="gramEnd"/>
      <w:r>
        <w:rPr>
          <w:rFonts w:cs="Arial"/>
        </w:rPr>
        <w:t xml:space="preserve"> автономного округа, а также единовременным пособием в размере 5 000 рублей.</w:t>
      </w:r>
      <w:r>
        <w:rPr>
          <w:rFonts w:cs="Arial"/>
        </w:rPr>
        <w:br/>
        <w:t>По заявлению лица из числа детей-сирот и детей, оставшихся без попечения родителей, орган опеки и попечительства взамен одежды и обуви перечисляет в качестве вклада на имя выпускника в кредитную организацию соответствующую денежную компенсацию в размерах, необходимых для приобретения указанных одежды и обуви по установленным нормам.</w:t>
      </w:r>
      <w:r>
        <w:rPr>
          <w:rFonts w:cs="Arial"/>
        </w:rPr>
        <w:br/>
        <w:t>8. Дети-сироты и дети, оставшиеся без попечения родителей, лица из числа детей-сирот и детей, оставшихся без попечения родителей, на период всего срока обучения в учреждениях профессионального образования автономного округа, муниципальных образовательных учреждениях высшего профессионального образования обеспечиваются указанными учреждениями бесплатным местом в общежитии.</w:t>
      </w:r>
      <w:r>
        <w:rPr>
          <w:rFonts w:cs="Arial"/>
        </w:rPr>
        <w:br/>
        <w:t>9. При предоставлении лицам из числа детей-сирот и детей, оставшихся без попечения родителей, обучающимся в образовательных учреждениях профессионального образования автономного округа, муниципальных образовательных учреждениях высшего профессионального образования, академического отпуска по медицинским показаниям полное государственное обеспечение сохраняется на весь период данного отпуска, а также им выплачивается стипендия. Образовательное учреждение содействует организации их лечения.</w:t>
      </w:r>
      <w:r>
        <w:rPr>
          <w:rFonts w:cs="Arial"/>
        </w:rPr>
        <w:br/>
        <w:t xml:space="preserve">10. </w:t>
      </w:r>
      <w:proofErr w:type="gramStart"/>
      <w:r>
        <w:rPr>
          <w:rFonts w:cs="Arial"/>
        </w:rPr>
        <w:t>Детям-сиротам и детям, оставшимся без попечения родителей, обучающимся в образовательных учреждениях автономного округа, муниципальных образовательных учреждениях, ежемесячно выплачиваются денежные средства на проезд на городском, пригородном, в сельской местности на внутрирайонном транспорте (кроме такси) по фактической стоимости проезда (или проездного билета), а также обеспечивается бесплатный проезд один раз в год к месту жительства и обратно к месту учебы по фактической стоимости</w:t>
      </w:r>
      <w:proofErr w:type="gramEnd"/>
      <w:r>
        <w:rPr>
          <w:rFonts w:cs="Arial"/>
        </w:rPr>
        <w:t xml:space="preserve"> проезда в порядке, устанавливаемом Правительством автономного округа.</w:t>
      </w:r>
    </w:p>
    <w:p w:rsidR="008941C0" w:rsidRDefault="008941C0" w:rsidP="008941C0">
      <w:pPr>
        <w:pStyle w:val="a3"/>
        <w:jc w:val="center"/>
        <w:rPr>
          <w:rFonts w:cs="Arial"/>
        </w:rPr>
      </w:pPr>
      <w:r>
        <w:rPr>
          <w:rStyle w:val="a4"/>
          <w:rFonts w:cs="Arial"/>
        </w:rPr>
        <w:t xml:space="preserve"> Статья 4. Дополнительные гарантии права на медицинское </w:t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>обслуживание</w:t>
      </w:r>
    </w:p>
    <w:p w:rsidR="008941C0" w:rsidRDefault="008941C0" w:rsidP="008941C0">
      <w:pPr>
        <w:pStyle w:val="a3"/>
        <w:jc w:val="both"/>
        <w:rPr>
          <w:rFonts w:cs="Arial"/>
        </w:rPr>
      </w:pPr>
      <w:r>
        <w:rPr>
          <w:rFonts w:cs="Arial"/>
        </w:rPr>
        <w:t xml:space="preserve">1. </w:t>
      </w:r>
      <w:proofErr w:type="gramStart"/>
      <w:r>
        <w:rPr>
          <w:rFonts w:cs="Arial"/>
        </w:rPr>
        <w:t>Детям-сиротам и детям, оставшимся без попечения родителей, лицам из числа детей-сирот и детей, оставшихся без попечения родителей, ежегодно предоставляются путевки в спортивно-оздоровительные лагеря (базы) труда и отдыха для учащихся и студентов, или детские оздоровительные учреждения, или санаторно-курортные учреждения (при наличии медицинских показаний), а также оплачивается проезд к месту лечения (оздоровления) и обратно.</w:t>
      </w:r>
      <w:r>
        <w:rPr>
          <w:rFonts w:cs="Arial"/>
        </w:rPr>
        <w:br/>
        <w:t>2.</w:t>
      </w:r>
      <w:proofErr w:type="gramEnd"/>
      <w:r>
        <w:rPr>
          <w:rFonts w:cs="Arial"/>
        </w:rPr>
        <w:t xml:space="preserve"> Порядок предоставления детям-сиротам и детям, оставшимся без попечения родителей, лицам из числа детей-сирот и детей, оставшихся без попечения родителей, путевок, оплаты проезда к месту лечения (оздоровления), денежных средств на приобретение путевок и оплату проезда к месту лечения (оздоровления) и обратно устанавливается Правительством автономного округа с учетом положений статьи 7 настоящего &lt;&lt;Закона&gt;&gt;</w:t>
      </w:r>
      <w:proofErr w:type="gramStart"/>
      <w:r>
        <w:rPr>
          <w:rFonts w:cs="Arial"/>
        </w:rPr>
        <w:t xml:space="preserve"> .</w:t>
      </w:r>
      <w:proofErr w:type="gramEnd"/>
    </w:p>
    <w:p w:rsidR="008941C0" w:rsidRDefault="008941C0" w:rsidP="008941C0">
      <w:pPr>
        <w:pStyle w:val="a3"/>
        <w:jc w:val="center"/>
        <w:rPr>
          <w:rFonts w:cs="Arial"/>
        </w:rPr>
      </w:pPr>
      <w:r>
        <w:rPr>
          <w:rFonts w:cs="Arial"/>
        </w:rPr>
        <w:br/>
        <w:t> </w:t>
      </w:r>
      <w:r>
        <w:rPr>
          <w:rStyle w:val="a4"/>
          <w:rFonts w:cs="Arial"/>
        </w:rPr>
        <w:t>Статья 5. Дополнительные гарантии права на жилое помещение</w:t>
      </w:r>
    </w:p>
    <w:p w:rsidR="008941C0" w:rsidRDefault="008941C0" w:rsidP="008941C0">
      <w:pPr>
        <w:pStyle w:val="a3"/>
        <w:jc w:val="both"/>
        <w:rPr>
          <w:rFonts w:cs="Arial"/>
        </w:rPr>
      </w:pPr>
      <w:r>
        <w:rPr>
          <w:rFonts w:cs="Arial"/>
        </w:rPr>
        <w:br/>
        <w:t>Дополнительные гарантии права детей-сирот и детей, оставшихся без попечения родителей, на жилые помещения предоставляются в соответствии с &lt;&lt;законом&gt;&gt; автономного округа о наделении органов местного самоуправления отдельными государственными полномочиями.</w:t>
      </w:r>
    </w:p>
    <w:p w:rsidR="008941C0" w:rsidRDefault="008941C0" w:rsidP="008941C0">
      <w:pPr>
        <w:pStyle w:val="a3"/>
        <w:jc w:val="center"/>
        <w:rPr>
          <w:rFonts w:cs="Arial"/>
        </w:rPr>
      </w:pPr>
      <w:r>
        <w:rPr>
          <w:rFonts w:cs="Arial"/>
        </w:rPr>
        <w:br/>
      </w:r>
      <w:r>
        <w:rPr>
          <w:rStyle w:val="a4"/>
          <w:rFonts w:cs="Arial"/>
        </w:rPr>
        <w:t xml:space="preserve">Глава III. Предоставление дополнительных мер социальной поддержки </w:t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 xml:space="preserve">детям-сиротам и детям, оставшимся без попечения родителей, лицам </w:t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 xml:space="preserve">из числа детей-сирот и детей, оставшихся без попечения родителей, </w:t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 xml:space="preserve">усыновителям, приемным родителям, патронатным воспитателям </w:t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>и воспитателям детских домов семейного типа </w:t>
      </w:r>
    </w:p>
    <w:p w:rsidR="008941C0" w:rsidRDefault="008941C0" w:rsidP="008941C0">
      <w:pPr>
        <w:pStyle w:val="a3"/>
        <w:jc w:val="center"/>
        <w:rPr>
          <w:rFonts w:cs="Arial"/>
        </w:rPr>
      </w:pPr>
      <w:r>
        <w:rPr>
          <w:rStyle w:val="a4"/>
          <w:rFonts w:cs="Arial"/>
        </w:rPr>
        <w:t xml:space="preserve">Статья 6. Дополнительные меры социальной поддержки в сфере </w:t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>образования</w:t>
      </w:r>
    </w:p>
    <w:p w:rsidR="008941C0" w:rsidRDefault="008941C0" w:rsidP="008941C0">
      <w:pPr>
        <w:pStyle w:val="a3"/>
        <w:jc w:val="both"/>
        <w:rPr>
          <w:rFonts w:cs="Arial"/>
        </w:rPr>
      </w:pPr>
      <w:r>
        <w:rPr>
          <w:rFonts w:cs="Arial"/>
        </w:rPr>
        <w:lastRenderedPageBreak/>
        <w:t xml:space="preserve">1. Лица из числа детей-сирот и детей, оставшихся без попечения родителей, получившие основное общее или среднее (полное) общее образование, имеют право на обучение на курсах по подготовке к поступлению в учреждения среднего и высшего профессионального образования автономного округа без взимания платы. </w:t>
      </w:r>
      <w:r>
        <w:rPr>
          <w:rFonts w:cs="Arial"/>
        </w:rPr>
        <w:br/>
        <w:t>Размер и порядок возмещения расходов курсов по подготовке к поступлению в учреждения среднего и высшего профессионального образования на обучение лиц из числа детей-сирот и детей, оставшихся без попечения родителей, устанавливаются Правительством автономного округа.</w:t>
      </w:r>
      <w:r>
        <w:rPr>
          <w:rFonts w:cs="Arial"/>
        </w:rPr>
        <w:br/>
        <w:t>2. Дети-сироты и дети, оставшиеся без попечения родителей, имеют право на получение первого и второго начального профессионального образования в образовательных учреждениях начального профессионального образования автономного округа без взимания платы.</w:t>
      </w:r>
      <w:r>
        <w:rPr>
          <w:rFonts w:cs="Arial"/>
        </w:rPr>
        <w:br/>
        <w:t>Размер и порядок возмещения расходов образовательных учреждений начального профессионального образования на обучение детей-сирот и детей, оставшихся без попечения родителей, устанавливаются Правительством автономного округа.</w:t>
      </w:r>
      <w:r>
        <w:rPr>
          <w:rFonts w:cs="Arial"/>
        </w:rPr>
        <w:br/>
        <w:t xml:space="preserve">3. </w:t>
      </w:r>
      <w:proofErr w:type="gramStart"/>
      <w:r>
        <w:rPr>
          <w:rFonts w:cs="Arial"/>
        </w:rPr>
        <w:t>Дети-сироты и дети, оставшиеся без попечения родителей, являющиеся выпускниками образовательных учреждений профессионального образования автономного округа, муниципальных образовательных учреждений высшего профессионального образования, за исключением лиц, продолжающих обучение по очной форме в указанных учреждениях, за счет средств указанных учреждений обеспечиваются одеждой и обувью, мягким инвентарем и оборудованием по нормам, установленным Правительством автономного округа, а также единовременным денежным пособием в размере 5 000</w:t>
      </w:r>
      <w:proofErr w:type="gramEnd"/>
      <w:r>
        <w:rPr>
          <w:rFonts w:cs="Arial"/>
        </w:rPr>
        <w:t xml:space="preserve"> рублей. </w:t>
      </w:r>
      <w:r>
        <w:rPr>
          <w:rFonts w:cs="Arial"/>
        </w:rPr>
        <w:br/>
        <w:t>По заявлению лиц указанной категории им взамен одежды, обуви, мягкого инвентаря и оборудования перечисляется в качестве вклада на имя выпускника в кредитную организацию соответствующая денежная компенсация в размере, устанавливаемом Правительством автономного округа, а также единовременное денежное пособие в размере 5 000 рублей.</w:t>
      </w:r>
      <w:r>
        <w:rPr>
          <w:rFonts w:cs="Arial"/>
        </w:rPr>
        <w:br/>
        <w:t xml:space="preserve">4. </w:t>
      </w:r>
      <w:proofErr w:type="gramStart"/>
      <w:r>
        <w:rPr>
          <w:rFonts w:cs="Arial"/>
        </w:rPr>
        <w:t>Обучающиеся в общеобразовательных учреждениях дети-сироты и дети, оставшиеся без попечения родителей, воспитывающиеся в семьях опекунов или попечителей, приемных семьях, патронатных семьях, детских домах семейного типа, по окончании ими указанного учреждения обеспечиваются (однократно) органом опеки и попечительства одеждой и обувью по нормам, устанавливаемым Правительством автономного округа, а также единовременным пособием в размере 5 000 рублей.</w:t>
      </w:r>
      <w:proofErr w:type="gramEnd"/>
      <w:r>
        <w:rPr>
          <w:rFonts w:cs="Arial"/>
        </w:rPr>
        <w:br/>
        <w:t>По заявлению &lt;&lt;законного&gt;&gt; представителя орган опеки и попечительства взамен одежды и обуви перечисляет в качестве вклада на имя выпускника в кредитную организацию соответствующую денежную компенсацию в размерах, необходимых для приобретения указанных одежды и обуви по установленным нормам.</w:t>
      </w:r>
      <w:r>
        <w:rPr>
          <w:rFonts w:cs="Arial"/>
        </w:rPr>
        <w:br/>
        <w:t>5. Детям-сиротам и детям, оставшимся без попечения родителей, обучающимся в учреждениях профессионального образования автономного округа, помимо ежемесячной выплаты на содержание, установленной настоящим &lt;&lt;Законом&gt;&gt;</w:t>
      </w:r>
      <w:proofErr w:type="gramStart"/>
      <w:r>
        <w:rPr>
          <w:rFonts w:cs="Arial"/>
        </w:rPr>
        <w:t xml:space="preserve"> ,</w:t>
      </w:r>
      <w:proofErr w:type="gramEnd"/>
      <w:r>
        <w:rPr>
          <w:rFonts w:cs="Arial"/>
        </w:rPr>
        <w:t xml:space="preserve"> выплачиваются стипендия, размер которой увеличивается на 50 процентов по сравнению с размером стипендии, устанавливаемой Правительством автономного округа для обучающихся в данных образовательных учреждениях, ежегодное пособие на приобретение учебной литературы и письменных принадлежностей в размере трехмесячной стипендии, а также 100 процентов заработной платы, начисленной в период производственного обучения и производственной практики.</w:t>
      </w:r>
      <w:r>
        <w:rPr>
          <w:rFonts w:cs="Arial"/>
        </w:rPr>
        <w:br/>
        <w:t xml:space="preserve">6. </w:t>
      </w:r>
      <w:proofErr w:type="gramStart"/>
      <w:r>
        <w:rPr>
          <w:rFonts w:cs="Arial"/>
        </w:rPr>
        <w:t>Дети-сироты и дети, оставшиеся без попечения родителей, являющиеся выпускниками учреждений автономного округа для детей-сирот и детей, оставшихся без попечения родителей, приезжающие в эти учреждения в каникулярное время, выходные и праздничные дни, по решению совета указанного учреждения зачисляются на бесплатное питание и проживание на весь период своего пребывания в данном учреждении.</w:t>
      </w:r>
      <w:r>
        <w:rPr>
          <w:rFonts w:cs="Arial"/>
        </w:rPr>
        <w:br/>
        <w:t>7.</w:t>
      </w:r>
      <w:proofErr w:type="gramEnd"/>
      <w:r>
        <w:rPr>
          <w:rFonts w:cs="Arial"/>
        </w:rPr>
        <w:t xml:space="preserve"> </w:t>
      </w:r>
      <w:proofErr w:type="gramStart"/>
      <w:r>
        <w:rPr>
          <w:rFonts w:cs="Arial"/>
        </w:rPr>
        <w:t>Лицам из числа детей-сирот и детей, оставшихся без попечения родителей, обучающимся в образовательных учреждениях автономного округа, муниципальных образовательных учреждениях, ежемесячно выплачиваются денежные средства на проезд на городском, пригородном, в сельской местности на внутрирайонном транспорте (кроме такси) по фактической стоимости проезда (или проездного билета), а также обеспечивается бесплатный проезд один раз в год к месту жительства и обратно к месту учебы</w:t>
      </w:r>
      <w:proofErr w:type="gramEnd"/>
      <w:r>
        <w:rPr>
          <w:rFonts w:cs="Arial"/>
        </w:rPr>
        <w:t xml:space="preserve"> по фактической стоимости проезда в порядке, устанавливаемом Правительством автономного округа.</w:t>
      </w:r>
    </w:p>
    <w:p w:rsidR="008941C0" w:rsidRDefault="008941C0" w:rsidP="008941C0">
      <w:pPr>
        <w:pStyle w:val="a3"/>
        <w:jc w:val="center"/>
        <w:rPr>
          <w:rFonts w:cs="Arial"/>
        </w:rPr>
      </w:pPr>
      <w:r>
        <w:rPr>
          <w:rFonts w:cs="Arial"/>
        </w:rPr>
        <w:br/>
      </w:r>
      <w:r>
        <w:rPr>
          <w:rStyle w:val="a4"/>
          <w:rFonts w:cs="Arial"/>
        </w:rPr>
        <w:t xml:space="preserve">Статья 7. Дополнительные меры социальной поддержки в сфере </w:t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>медицинского обслуживания</w:t>
      </w:r>
    </w:p>
    <w:p w:rsidR="008941C0" w:rsidRDefault="008941C0" w:rsidP="008941C0">
      <w:pPr>
        <w:pStyle w:val="a3"/>
        <w:jc w:val="both"/>
        <w:rPr>
          <w:rFonts w:cs="Arial"/>
        </w:rPr>
      </w:pPr>
      <w:r>
        <w:rPr>
          <w:rFonts w:cs="Arial"/>
        </w:rPr>
        <w:t>1. Дети-сироты и дети, оставшиеся без попечения родителей, воспитывающиеся в семьях опекунов или попечителей, приемных семьях, патронатных семьях, детских домах семейного типа, обеспечиваются бесплатными лекарственными средствами в порядке, устанавливаемом Правительством автономного округа.</w:t>
      </w:r>
      <w:r>
        <w:rPr>
          <w:rFonts w:cs="Arial"/>
        </w:rPr>
        <w:br/>
        <w:t xml:space="preserve">2. </w:t>
      </w:r>
      <w:proofErr w:type="gramStart"/>
      <w:r>
        <w:rPr>
          <w:rFonts w:cs="Arial"/>
        </w:rPr>
        <w:t xml:space="preserve">Детям-сиротам и детям, оставшимся без попечения родителей, воспитывающимся в семьях опекунов или попечителей, приемных семьях, патронатных семьях, детских домах семейного </w:t>
      </w:r>
      <w:r>
        <w:rPr>
          <w:rFonts w:cs="Arial"/>
        </w:rPr>
        <w:lastRenderedPageBreak/>
        <w:t>типа, по заявлению &lt;&lt;законных&gt;&gt; представителей при наличии медицинских показаний органом опеки и попечительства ежегодно предоставляются путевки и оплата проезда к месту лечения (оздоровления) и обратно или денежные средства на приобретение путевок и оплату проезда к месту лечения (оздоровления) и обратно</w:t>
      </w:r>
      <w:proofErr w:type="gramEnd"/>
      <w:r>
        <w:rPr>
          <w:rFonts w:cs="Arial"/>
        </w:rPr>
        <w:t>.</w:t>
      </w:r>
      <w:r>
        <w:rPr>
          <w:rFonts w:cs="Arial"/>
        </w:rPr>
        <w:br/>
        <w:t>Указанные денежные средства по заявлению &lt;&lt;законного&gt;&gt; представителя подопечного направляются органом опеки и попечительства почтовым переводом по месту жительства подопечного либо перечисляются на лицевой счет, открытый на его имя в кредитной организации.</w:t>
      </w:r>
    </w:p>
    <w:p w:rsidR="008941C0" w:rsidRDefault="008941C0" w:rsidP="008941C0">
      <w:pPr>
        <w:pStyle w:val="a3"/>
        <w:jc w:val="center"/>
        <w:rPr>
          <w:rFonts w:cs="Arial"/>
        </w:rPr>
      </w:pPr>
      <w:r>
        <w:rPr>
          <w:rStyle w:val="a4"/>
          <w:rFonts w:cs="Arial"/>
        </w:rPr>
        <w:t>Статья 8. Иные виды дополнительных мер социальной поддержки</w:t>
      </w:r>
    </w:p>
    <w:p w:rsidR="008941C0" w:rsidRDefault="008941C0" w:rsidP="008941C0">
      <w:pPr>
        <w:pStyle w:val="a3"/>
        <w:jc w:val="both"/>
        <w:rPr>
          <w:rFonts w:cs="Arial"/>
        </w:rPr>
      </w:pPr>
      <w:r>
        <w:rPr>
          <w:rFonts w:cs="Arial"/>
        </w:rPr>
        <w:t xml:space="preserve">1. </w:t>
      </w:r>
      <w:proofErr w:type="gramStart"/>
      <w:r>
        <w:rPr>
          <w:rFonts w:cs="Arial"/>
        </w:rPr>
        <w:t>Дети-сироты и дети, оставшиеся без попечения родителей, лица из числа детей-сирот и детей, оставшихся без попечения родителей, обучающиеся в общеобразовательных учреждениях и проживающие в учреждениях автономного округа для детей-сирот и детей, оставшихся без попечения родителей, обеспечиваются учреждениями автономного округа для детей-сирот и детей, оставшихся без попечения родителей, денежными средствами на личные расходы в размере, устанавливаемом Правительством автономного округа.</w:t>
      </w:r>
      <w:r>
        <w:rPr>
          <w:rFonts w:cs="Arial"/>
        </w:rPr>
        <w:br/>
        <w:t>2.</w:t>
      </w:r>
      <w:proofErr w:type="gramEnd"/>
      <w:r>
        <w:rPr>
          <w:rFonts w:cs="Arial"/>
        </w:rPr>
        <w:t xml:space="preserve"> Дети-сироты и дети, оставшиеся без попечения родителей, обучающиеся в общеобразовательных учреждениях, обеспечиваются в указанных учреждениях бесплатным питанием.</w:t>
      </w:r>
      <w:r>
        <w:rPr>
          <w:rFonts w:cs="Arial"/>
        </w:rPr>
        <w:br/>
        <w:t>3. Лицам из числа детей-сирот и детей, оставшихся без попечения родителей, оказывается социальная поддержка по обеспечению жилыми помещениями в соответствии с &lt;&lt;законом&gt;&gt; автономного округа о наделении органов местного самоуправления отдельными государственными полномочиями.</w:t>
      </w:r>
      <w:r>
        <w:rPr>
          <w:rFonts w:cs="Arial"/>
        </w:rPr>
        <w:br/>
        <w:t>4. В соответствии с федеральным законодательством производится выплата единовременного пособия при передаче ребенка на воспитание в семью (усыновлении (удочерении), установлении опеки или попечительства, передаче на воспитание в приемную семью).</w:t>
      </w:r>
      <w:r>
        <w:rPr>
          <w:rFonts w:cs="Arial"/>
        </w:rPr>
        <w:br/>
        <w:t xml:space="preserve">5. </w:t>
      </w:r>
      <w:proofErr w:type="gramStart"/>
      <w:r>
        <w:rPr>
          <w:rFonts w:cs="Arial"/>
        </w:rPr>
        <w:t>Детям-сиротам и детям, оставшимся без попечения родителей, воспитывающимся в семьях опекунов или попечителей (в том числе в случае предварительной (временной) опеки или попечительства), приемных семьях, патронатных семьях, детских домах семейного типа, лицам из числа детей-сирот и детей, оставшихся без попечения родителей, гражданам в возрасте от 18 лет и старше, но не более чем до 23 лет, потерявшим в период обучения</w:t>
      </w:r>
      <w:proofErr w:type="gramEnd"/>
      <w:r>
        <w:rPr>
          <w:rFonts w:cs="Arial"/>
        </w:rPr>
        <w:t xml:space="preserve"> в общеобразовательном учреждении единственного или обоих родителей, до дня окончания ими общеобразовательного учреждения, но не более чем до достижения возраста 23 лет, и усыновителям предоставляется ежемесячная выплата на </w:t>
      </w:r>
      <w:proofErr w:type="spellStart"/>
      <w:proofErr w:type="gramStart"/>
      <w:r>
        <w:rPr>
          <w:rFonts w:cs="Arial"/>
        </w:rPr>
        <w:t>содер-жание</w:t>
      </w:r>
      <w:proofErr w:type="spellEnd"/>
      <w:proofErr w:type="gramEnd"/>
      <w:r>
        <w:rPr>
          <w:rFonts w:cs="Arial"/>
        </w:rPr>
        <w:t>.</w:t>
      </w:r>
      <w:r>
        <w:rPr>
          <w:rFonts w:cs="Arial"/>
        </w:rPr>
        <w:br/>
        <w:t>6. Приемным родителям, патронатным воспитателям, воспитателям детских домов семейного типа ежемесячно производится выплата вознаграждения (оплата труда).</w:t>
      </w:r>
    </w:p>
    <w:p w:rsidR="008941C0" w:rsidRDefault="008941C0" w:rsidP="008941C0">
      <w:pPr>
        <w:pStyle w:val="a3"/>
        <w:jc w:val="center"/>
        <w:rPr>
          <w:rFonts w:cs="Arial"/>
        </w:rPr>
      </w:pPr>
      <w:r>
        <w:rPr>
          <w:rStyle w:val="a4"/>
          <w:rFonts w:cs="Arial"/>
        </w:rPr>
        <w:t>Статья 9. Ежемесячная выплата на содержание</w:t>
      </w:r>
    </w:p>
    <w:p w:rsidR="008941C0" w:rsidRDefault="008941C0" w:rsidP="008941C0">
      <w:pPr>
        <w:pStyle w:val="a3"/>
        <w:jc w:val="both"/>
        <w:rPr>
          <w:rFonts w:cs="Arial"/>
        </w:rPr>
      </w:pPr>
      <w:r>
        <w:rPr>
          <w:rFonts w:cs="Arial"/>
        </w:rPr>
        <w:t>1. Ежемесячная выплата на содержание назначается и предоставляется детям-сиротам и детям, оставшимся без попечения родителей, воспитывающимся в семьях опекунов или попечителей (в том числе в случае предварительной (временной) опеки или попечительства), приемных семьях, патронатных семьях, детских домах семейного типа. При этом ежемесячная выплата на содержание предоставляется вне зависимости от места нахождения образовательного учреждения, в котором обучается ребенок.</w:t>
      </w:r>
      <w:r>
        <w:rPr>
          <w:rFonts w:cs="Arial"/>
        </w:rPr>
        <w:br/>
        <w:t>Ежемесячная выплата на содержание усыновленного (удочеренного) ребенка назначается и предоставляется усыновителю.</w:t>
      </w:r>
      <w:r>
        <w:rPr>
          <w:rFonts w:cs="Arial"/>
        </w:rPr>
        <w:br/>
      </w:r>
      <w:proofErr w:type="gramStart"/>
      <w:r>
        <w:rPr>
          <w:rFonts w:cs="Arial"/>
        </w:rPr>
        <w:t>Ежемесячная выплата на содержание назначается и предоставляется обучающимся в общеобразовательных учреждениях лицам из числа детей-сирот и детей, оставшихся без попечения родителей, за исключением находящихся на полном государственном обеспечении, и гражданам в возрасте от 18 лет и старше, но не более чем до 23 лет, потерявшим в период обучения в общеобразовательном учреждении единственного или обоих родителей, до дня окончания ими общеобразовательного</w:t>
      </w:r>
      <w:proofErr w:type="gramEnd"/>
      <w:r>
        <w:rPr>
          <w:rFonts w:cs="Arial"/>
        </w:rPr>
        <w:t xml:space="preserve"> учреждения, но не более чем до достижения возраста 23 лет, в размере, устанавливаемом подпунктом 4 пункта 2 настоящей статьи.</w:t>
      </w:r>
      <w:r>
        <w:rPr>
          <w:rFonts w:cs="Arial"/>
        </w:rPr>
        <w:br/>
        <w:t xml:space="preserve">2. </w:t>
      </w:r>
      <w:proofErr w:type="gramStart"/>
      <w:r>
        <w:rPr>
          <w:rFonts w:cs="Arial"/>
        </w:rPr>
        <w:t>Назначение денежных средств на содержание производится актом органа опеки и попечительства в следующих размерах:</w:t>
      </w:r>
      <w:r>
        <w:rPr>
          <w:rFonts w:cs="Arial"/>
        </w:rPr>
        <w:br/>
        <w:t>1) на одного ребенка в возрасте до 6 лет - 1,73 прожиточного минимума, установленного в автономном округе для детей;</w:t>
      </w:r>
      <w:r>
        <w:rPr>
          <w:rFonts w:cs="Arial"/>
        </w:rPr>
        <w:br/>
        <w:t>2) на одного ребенка в возрасте от 6 до 14 лет - 2,31 прожиточного минимума, установленного в автономном округе для детей;</w:t>
      </w:r>
      <w:proofErr w:type="gramEnd"/>
      <w:r>
        <w:rPr>
          <w:rFonts w:cs="Arial"/>
        </w:rPr>
        <w:br/>
        <w:t>3) на одного ребенка в возрасте от 14 до 16 лет - 2,89 прожиточного минимума, установленного в автономном округе для детей;</w:t>
      </w:r>
      <w:r>
        <w:rPr>
          <w:rFonts w:cs="Arial"/>
        </w:rPr>
        <w:br/>
        <w:t xml:space="preserve">4) на одного ребенка в возрасте от 16 до 18 лет - 2,5 прожиточных минимума, установленного в автономном округе для трудоспособного населения. </w:t>
      </w:r>
      <w:r>
        <w:rPr>
          <w:rFonts w:cs="Arial"/>
        </w:rPr>
        <w:br/>
      </w:r>
      <w:r>
        <w:rPr>
          <w:rFonts w:cs="Arial"/>
        </w:rPr>
        <w:lastRenderedPageBreak/>
        <w:t>Перерасчет размера ежемесячной выплаты на содержание производится с первого числа месяца, следующего за месяцем вступления в силу постановления Правительства автономного округа об установлении величины прожиточного минимума в автономном округе.</w:t>
      </w:r>
      <w:r>
        <w:rPr>
          <w:rFonts w:cs="Arial"/>
        </w:rPr>
        <w:br/>
        <w:t xml:space="preserve">В соответствии с федеральным законодательством расходование ежемесячной выплаты на содержание, предоставленной детям, указанным в абзаце первом пункта 1 настоящей статьи, осуществляется с предварительного разрешения органа опеки и попечительства, выдаваемого на период назначения опеки или попечительства, действия договора о передаче ребенка в семью. </w:t>
      </w:r>
      <w:r>
        <w:rPr>
          <w:rFonts w:cs="Arial"/>
        </w:rPr>
        <w:br/>
        <w:t xml:space="preserve">3. </w:t>
      </w:r>
      <w:proofErr w:type="gramStart"/>
      <w:r>
        <w:rPr>
          <w:rFonts w:cs="Arial"/>
        </w:rPr>
        <w:t>Для назначения ежемесячной выплаты на содержание &lt;&lt;законные&gt;&gt; представители детей-сирот и детей, оставшихся без попечения родителей, представляют в орган опеки и попечительства, на учете в котором состоит подопечный (совершеннолетние получатели - по месту своего жительства) следующие документы и их копии:</w:t>
      </w:r>
      <w:r>
        <w:rPr>
          <w:rFonts w:cs="Arial"/>
        </w:rPr>
        <w:br/>
        <w:t>1) заявление о назначении ежемесячной выплаты на содержание;</w:t>
      </w:r>
      <w:r>
        <w:rPr>
          <w:rFonts w:cs="Arial"/>
        </w:rPr>
        <w:br/>
        <w:t>2) документ, удостоверяющий личность заявителя;</w:t>
      </w:r>
      <w:proofErr w:type="gramEnd"/>
      <w:r>
        <w:rPr>
          <w:rFonts w:cs="Arial"/>
        </w:rPr>
        <w:br/>
        <w:t>3) свидетельство о рождении подопечного, усыновленного ребенка (полученное после установления усыновления) или гражданина в возрасте от 18 лет и старше, но не более чем до 23 лет, а также паспорт гражданина Российской Федерации (для получателей и усыновленных в возрасте старше 14 лет);</w:t>
      </w:r>
      <w:r>
        <w:rPr>
          <w:rFonts w:cs="Arial"/>
        </w:rPr>
        <w:br/>
      </w:r>
      <w:proofErr w:type="gramStart"/>
      <w:r>
        <w:rPr>
          <w:rFonts w:cs="Arial"/>
        </w:rPr>
        <w:t>4) документ, подтверждающий факт отсутствия родительского попечения над ребенком (для гражданина в возрасте от 18 лет и старше, но не более чем до 23 лет, - свидетельство о смерти единственного или обоих родителей, иной документ, подтверждающий факт утраты родителей);</w:t>
      </w:r>
      <w:r>
        <w:rPr>
          <w:rFonts w:cs="Arial"/>
        </w:rPr>
        <w:br/>
        <w:t>5) решение суда об установлении усыновления, вступившее в &lt;&lt;законную&gt;&gt; силу, или документ о передаче ребенка на воспитание в семью;</w:t>
      </w:r>
      <w:proofErr w:type="gramEnd"/>
      <w:r>
        <w:rPr>
          <w:rFonts w:cs="Arial"/>
        </w:rPr>
        <w:br/>
      </w:r>
      <w:proofErr w:type="gramStart"/>
      <w:r>
        <w:rPr>
          <w:rFonts w:cs="Arial"/>
        </w:rPr>
        <w:t xml:space="preserve">6) справка с места жительства (для гражданина в возрасте от 18 лет и старше, но не более чем до 23 лет, - также справка из общеобразовательного учреждения, в котором он обучается); </w:t>
      </w:r>
      <w:r>
        <w:rPr>
          <w:rFonts w:cs="Arial"/>
        </w:rPr>
        <w:br/>
        <w:t xml:space="preserve">7) реквизиты лицевого счета для перечисления ежемесячной выплаты на содержание (для несовершеннолетнего получателя - лицевого счета, открытого в кредитной организации на имя несовершеннолетнего). </w:t>
      </w:r>
      <w:r>
        <w:rPr>
          <w:rFonts w:cs="Arial"/>
        </w:rPr>
        <w:br/>
        <w:t>4.</w:t>
      </w:r>
      <w:proofErr w:type="gramEnd"/>
      <w:r>
        <w:rPr>
          <w:rFonts w:cs="Arial"/>
        </w:rPr>
        <w:t xml:space="preserve"> Ежемесячная выплата на содержание детям-сиротам и детям, оставшимся без попечения родителей, проживающим в семьях граждан, назначается со дня установления опеки или попечительства, передачи ребенка на воспитание в семью, детский дом семейного типа.</w:t>
      </w:r>
      <w:r>
        <w:rPr>
          <w:rFonts w:cs="Arial"/>
        </w:rPr>
        <w:br/>
        <w:t xml:space="preserve">5. </w:t>
      </w:r>
      <w:proofErr w:type="gramStart"/>
      <w:r>
        <w:rPr>
          <w:rFonts w:cs="Arial"/>
        </w:rPr>
        <w:t>Назначение ежемесячной выплаты на содержание усыновленного (удочеренного) ребенка, а также обучающимся в общеобразовательном учреждении лицам из числа детей-сирот и детей, оставшихся без попечения родителей, и гражданам в возрасте от 18 лет и старше, но не более чем до 23 лет, потерявшим в период обучения в общеобразовательном учреждении единственного или обоих родителей, производится со дня обращения заявителя.</w:t>
      </w:r>
      <w:r>
        <w:rPr>
          <w:rFonts w:cs="Arial"/>
        </w:rPr>
        <w:br/>
        <w:t>6.</w:t>
      </w:r>
      <w:proofErr w:type="gramEnd"/>
      <w:r>
        <w:rPr>
          <w:rFonts w:cs="Arial"/>
        </w:rPr>
        <w:t xml:space="preserve"> В течение 15 дней со дня подачи заявления о назначении ежемесячной выплаты на содержание орган опеки и попечительства устанавливает обоснованность обращения, принимает решение о назначении либо мотивированном отказе, копия которого направляется заявителю.</w:t>
      </w:r>
      <w:r>
        <w:rPr>
          <w:rFonts w:cs="Arial"/>
        </w:rPr>
        <w:br/>
        <w:t>Основанием для отказа в назначении денежных средств на содержание является непредставление заявителем документов, установленных пунктом 3 настоящей статьи.</w:t>
      </w:r>
      <w:r>
        <w:rPr>
          <w:rFonts w:cs="Arial"/>
        </w:rPr>
        <w:br/>
        <w:t xml:space="preserve">7. </w:t>
      </w:r>
      <w:proofErr w:type="gramStart"/>
      <w:r>
        <w:rPr>
          <w:rFonts w:cs="Arial"/>
        </w:rPr>
        <w:t xml:space="preserve">Не назначается ежемесячная выплата на содержание ребенку, переданному под опеку или попечительство по заявлению родителей о назначении ребенку опекуна или попечителя на период, когда по уважительным причинам они не могут исполнять свои родительские обязанности. </w:t>
      </w:r>
      <w:r>
        <w:rPr>
          <w:rFonts w:cs="Arial"/>
        </w:rPr>
        <w:br/>
        <w:t>8.Ежемесячная выплата на содержание производится не позднее 15-го числа следующего месяца путем перечисления на лицевой счет (для несовершеннолетних получателей - на лицевой счет, открытый на их</w:t>
      </w:r>
      <w:proofErr w:type="gramEnd"/>
      <w:r>
        <w:rPr>
          <w:rFonts w:cs="Arial"/>
        </w:rPr>
        <w:t xml:space="preserve"> имя в кредитной организации) либо по желанию заявителя почтовым переводом по месту жительства получателя.</w:t>
      </w:r>
      <w:r>
        <w:rPr>
          <w:rFonts w:cs="Arial"/>
        </w:rPr>
        <w:br/>
        <w:t>9. Перерасчет размера ежемесячной выплаты на содержание в связи с исполнением ребенку 6, 14 и 16 лет производится с первого числа месяца, следующего за месяцем его рождения.</w:t>
      </w:r>
      <w:r>
        <w:rPr>
          <w:rFonts w:cs="Arial"/>
        </w:rPr>
        <w:br/>
        <w:t>10. Опекуны или попечители, приемные родители, лица, установленные в абзаце третьем пункта 1 настоящей статьи, обязаны извещать орган опеки и попечительства о перемене места своего жительства не позднее дня, следующего за днем выбытия подопечного с прежнего места жительства.</w:t>
      </w:r>
      <w:r>
        <w:rPr>
          <w:rFonts w:cs="Arial"/>
        </w:rPr>
        <w:br/>
        <w:t>При переезде опекунов или попечителей, приемных родителей (за исключением патронатных воспитателей), лиц, установленных в абзаце третьем пункта 1 настоящей статьи, на постоянное место жительства в другое муниципальное образование назначение и предоставление денежных средств на содержание производятся органом опеки и попечительства по новому месту жительства. При этом дополнительно к документам, указанным в пункте 3 настоящей статьи, представляется акт органа опеки и попечительства по прежнему месту жительства о прекращении ежемесячной выплаты на содержание.</w:t>
      </w:r>
      <w:r>
        <w:rPr>
          <w:rFonts w:cs="Arial"/>
        </w:rPr>
        <w:br/>
        <w:t xml:space="preserve">Ежемесячная выплата на содержание производится со дня принятия соответствующего акта органом опеки и попечительства </w:t>
      </w:r>
      <w:proofErr w:type="gramStart"/>
      <w:r>
        <w:rPr>
          <w:rFonts w:cs="Arial"/>
        </w:rPr>
        <w:t>по новому месту жительства с компенсацией выплаты со дня принятия акта о прекращении выплаты по прежнему месту</w:t>
      </w:r>
      <w:proofErr w:type="gramEnd"/>
      <w:r>
        <w:rPr>
          <w:rFonts w:cs="Arial"/>
        </w:rPr>
        <w:t xml:space="preserve"> жительства, но не более чем за один месяц.</w:t>
      </w:r>
      <w:r>
        <w:rPr>
          <w:rFonts w:cs="Arial"/>
        </w:rPr>
        <w:br/>
        <w:t xml:space="preserve">11. </w:t>
      </w:r>
      <w:proofErr w:type="gramStart"/>
      <w:r>
        <w:rPr>
          <w:rFonts w:cs="Arial"/>
        </w:rPr>
        <w:t xml:space="preserve">Ежемесячная выплата на содержание получателям (за исключением лиц, указанных в абзаце </w:t>
      </w:r>
      <w:r>
        <w:rPr>
          <w:rFonts w:cs="Arial"/>
        </w:rPr>
        <w:lastRenderedPageBreak/>
        <w:t>третьем пункта 1 настоящей статьи) прекращается по следующим основаниям:</w:t>
      </w:r>
      <w:r>
        <w:rPr>
          <w:rFonts w:cs="Arial"/>
        </w:rPr>
        <w:br/>
        <w:t>1) отмена либо прекращение срока действия документа о передаче ребенка в семью, отмена усыновления (удочерения);</w:t>
      </w:r>
      <w:r>
        <w:rPr>
          <w:rFonts w:cs="Arial"/>
        </w:rPr>
        <w:br/>
        <w:t>2) достижение ребенком совершеннолетия;</w:t>
      </w:r>
      <w:r>
        <w:rPr>
          <w:rFonts w:cs="Arial"/>
        </w:rPr>
        <w:br/>
        <w:t>3) объявление несовершеннолетнего полностью дееспособным, в том числе вступление несовершеннолетнего в брак;</w:t>
      </w:r>
      <w:proofErr w:type="gramEnd"/>
      <w:r>
        <w:rPr>
          <w:rFonts w:cs="Arial"/>
        </w:rPr>
        <w:br/>
      </w:r>
      <w:proofErr w:type="gramStart"/>
      <w:r>
        <w:rPr>
          <w:rFonts w:cs="Arial"/>
        </w:rPr>
        <w:t>4) устройство ребенка на полное государственное обеспечение под надзор в соответствующую организацию;</w:t>
      </w:r>
      <w:r>
        <w:rPr>
          <w:rFonts w:cs="Arial"/>
        </w:rPr>
        <w:br/>
        <w:t>5) переезд получателя на постоянное место жительства за пределы автономного округа;</w:t>
      </w:r>
      <w:r>
        <w:rPr>
          <w:rFonts w:cs="Arial"/>
        </w:rPr>
        <w:br/>
        <w:t>6) переезд получателя на постоянное место жительства за пределы соответствующего муниципального образования;</w:t>
      </w:r>
      <w:r>
        <w:rPr>
          <w:rFonts w:cs="Arial"/>
        </w:rPr>
        <w:br/>
        <w:t>7) переезд патронатного воспитателя, воспитателя детского дома семейного типа на постоянное место жительства за пределы соответствующего муниципального образования.</w:t>
      </w:r>
      <w:r>
        <w:rPr>
          <w:rFonts w:cs="Arial"/>
        </w:rPr>
        <w:br/>
        <w:t>12.</w:t>
      </w:r>
      <w:proofErr w:type="gramEnd"/>
      <w:r>
        <w:rPr>
          <w:rFonts w:cs="Arial"/>
        </w:rPr>
        <w:t xml:space="preserve"> </w:t>
      </w:r>
      <w:proofErr w:type="gramStart"/>
      <w:r>
        <w:rPr>
          <w:rFonts w:cs="Arial"/>
        </w:rPr>
        <w:t>Ежемесячная выплата на содержание лицам из числа детей-сирот и детей, оставшихся без попечения родителей, и гражданам в возрасте от 18 лет и старше, но не более чем до 23 лет, потерявшим в период обучения в общеобразовательном учреждении единственного или обоих родителей, прекращается по следующим основаниям:</w:t>
      </w:r>
      <w:r>
        <w:rPr>
          <w:rFonts w:cs="Arial"/>
        </w:rPr>
        <w:br/>
        <w:t>1) переезд получателя на постоянное место жительства за пределы автономного округа;</w:t>
      </w:r>
      <w:proofErr w:type="gramEnd"/>
      <w:r>
        <w:rPr>
          <w:rFonts w:cs="Arial"/>
        </w:rPr>
        <w:br/>
        <w:t>2) переезд получателя на постоянное место жительства за пределы соответствующего муниципального образования;</w:t>
      </w:r>
      <w:r>
        <w:rPr>
          <w:rFonts w:cs="Arial"/>
        </w:rPr>
        <w:br/>
        <w:t>3) окончание и отчисление из общеобразовательного учреждения.</w:t>
      </w:r>
      <w:r>
        <w:rPr>
          <w:rFonts w:cs="Arial"/>
        </w:rPr>
        <w:br/>
        <w:t>13. Прекращение ежемесячной выплаты на содержание осуществляется с первого числа месяца, следующего за месяцем, в котором наступили основания для прекращения выплаты.</w:t>
      </w:r>
      <w:r>
        <w:rPr>
          <w:rFonts w:cs="Arial"/>
        </w:rPr>
        <w:br/>
        <w:t>В течение 15 дней со дня принятия соответствующего акта о прекращении ежемесячной выплаты на содержание орган опеки и попечительства письменно извещает об этом получателей, &lt;&lt;законных&gt;&gt; представителей детей-сирот и детей, оставшихся без попечения родителей.</w:t>
      </w:r>
    </w:p>
    <w:p w:rsidR="008941C0" w:rsidRDefault="008941C0" w:rsidP="008941C0">
      <w:pPr>
        <w:pStyle w:val="a3"/>
        <w:jc w:val="center"/>
        <w:rPr>
          <w:rFonts w:cs="Arial"/>
        </w:rPr>
      </w:pPr>
      <w:r>
        <w:rPr>
          <w:rStyle w:val="a4"/>
          <w:rFonts w:cs="Arial"/>
        </w:rPr>
        <w:t xml:space="preserve">Статья 10. Вознаграждение приемным родителям, патронатным </w:t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 xml:space="preserve">воспитателям, воспитателям детских домов семейного </w:t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>типа, его размер, порядок назначения и прекращения </w:t>
      </w:r>
    </w:p>
    <w:p w:rsidR="008941C0" w:rsidRDefault="008941C0" w:rsidP="008941C0">
      <w:pPr>
        <w:pStyle w:val="a3"/>
        <w:jc w:val="both"/>
        <w:rPr>
          <w:rFonts w:cs="Arial"/>
        </w:rPr>
      </w:pPr>
      <w:r>
        <w:rPr>
          <w:rFonts w:cs="Arial"/>
        </w:rPr>
        <w:t xml:space="preserve">1. </w:t>
      </w:r>
      <w:proofErr w:type="gramStart"/>
      <w:r>
        <w:rPr>
          <w:rFonts w:cs="Arial"/>
        </w:rPr>
        <w:t>Приемным родителям, патронатным воспитателям ежемесячно производится выплата вознаграждения (оплата труда) в следующих размерах:</w:t>
      </w:r>
      <w:r>
        <w:rPr>
          <w:rFonts w:cs="Arial"/>
        </w:rPr>
        <w:br/>
        <w:t>1) патронатным воспитателям - из расчета 1,45 установленной Правительством автономного округа базовой единицы, применяемой для исчисления базовых окладов (базовых должностных окладов) работников учреждений, финансируемых из бюджета автономного округа (далее также - базовая единица);</w:t>
      </w:r>
      <w:proofErr w:type="gramEnd"/>
      <w:r>
        <w:rPr>
          <w:rFonts w:cs="Arial"/>
        </w:rPr>
        <w:br/>
      </w:r>
      <w:proofErr w:type="gramStart"/>
      <w:r>
        <w:rPr>
          <w:rFonts w:cs="Arial"/>
        </w:rPr>
        <w:t>2) каждому из приемных родителей - из расчета 0,7 базовой единицы на каждого приемного ребенка, а также дополнительно 0,3 базовой единицы на воспитание каждого ребенка, не достигшего трехлетнего возраста, и 0,45 базовой единицы на воспитание каждого ребенка-инвалида, ребенка, состоящего на диспансерном учете в связи с имеющимся хроническим заболеванием, и на период болезни каждого ребенка.</w:t>
      </w:r>
      <w:r>
        <w:rPr>
          <w:rFonts w:cs="Arial"/>
        </w:rPr>
        <w:br/>
        <w:t>2.</w:t>
      </w:r>
      <w:proofErr w:type="gramEnd"/>
      <w:r>
        <w:rPr>
          <w:rFonts w:cs="Arial"/>
        </w:rPr>
        <w:t xml:space="preserve"> В соответствии с федеральным законодательством на воспитателей детских домов семейного типа распространяются условия оплаты труда, установленные для работников образовательных учреждений для детей-сирот и детей, оставшихся без попечения родителей.</w:t>
      </w:r>
      <w:r>
        <w:rPr>
          <w:rFonts w:cs="Arial"/>
        </w:rPr>
        <w:br/>
        <w:t>3. Вознаграждение приемным родителям, патронатным воспитателям, воспитателям детских домов семейного типа выплачивается с учетом районного коэффициента и северной надбавки.</w:t>
      </w:r>
      <w:r>
        <w:rPr>
          <w:rFonts w:cs="Arial"/>
        </w:rPr>
        <w:br/>
        <w:t>4. Вознаграждение приемным родителям, патронатным воспитателям, воспитателям детских домов семейного типа назначается и выплачивается на основании акта органа опеки и попечительства ежемесячно не позднее 15-го числа следующего месяца.</w:t>
      </w:r>
      <w:r>
        <w:rPr>
          <w:rFonts w:cs="Arial"/>
        </w:rPr>
        <w:br/>
        <w:t xml:space="preserve">5. Для назначения и выплаты вознаграждения заявители представляют в орган опеки и </w:t>
      </w:r>
      <w:proofErr w:type="gramStart"/>
      <w:r>
        <w:rPr>
          <w:rFonts w:cs="Arial"/>
        </w:rPr>
        <w:t>попечительства</w:t>
      </w:r>
      <w:proofErr w:type="gramEnd"/>
      <w:r>
        <w:rPr>
          <w:rFonts w:cs="Arial"/>
        </w:rPr>
        <w:t xml:space="preserve"> следующие документы и их копии:</w:t>
      </w:r>
      <w:r>
        <w:rPr>
          <w:rFonts w:cs="Arial"/>
        </w:rPr>
        <w:br/>
        <w:t>1) заявление о назначении вознаграждения;</w:t>
      </w:r>
      <w:r>
        <w:rPr>
          <w:rFonts w:cs="Arial"/>
        </w:rPr>
        <w:br/>
        <w:t>2) документ, удостоверяющий личность заявителя;</w:t>
      </w:r>
      <w:r>
        <w:rPr>
          <w:rFonts w:cs="Arial"/>
        </w:rPr>
        <w:br/>
        <w:t>3) акт органа опеки и попечительства о назначении заявителя приемным родителем, воспитателем детского дома семейного типа;</w:t>
      </w:r>
      <w:r>
        <w:rPr>
          <w:rFonts w:cs="Arial"/>
        </w:rPr>
        <w:br/>
        <w:t>4) договор о передаче ребенка на воспитание приемным родителям, воспитателям детского дома семейного типа;</w:t>
      </w:r>
      <w:r>
        <w:rPr>
          <w:rFonts w:cs="Arial"/>
        </w:rPr>
        <w:br/>
        <w:t>5) свидетельство о постановке на учет в налоговом органе;</w:t>
      </w:r>
      <w:r>
        <w:rPr>
          <w:rFonts w:cs="Arial"/>
        </w:rPr>
        <w:br/>
        <w:t>6) страховое свидетельство государственного пенсионного страхования;</w:t>
      </w:r>
      <w:r>
        <w:rPr>
          <w:rFonts w:cs="Arial"/>
        </w:rPr>
        <w:br/>
        <w:t>7) справка с места жительства;</w:t>
      </w:r>
      <w:r>
        <w:rPr>
          <w:rFonts w:cs="Arial"/>
        </w:rPr>
        <w:br/>
        <w:t>8) реквизиты лицевого счета заявителя.</w:t>
      </w:r>
      <w:r>
        <w:rPr>
          <w:rFonts w:cs="Arial"/>
        </w:rPr>
        <w:br/>
        <w:t>6. В случае</w:t>
      </w:r>
      <w:proofErr w:type="gramStart"/>
      <w:r>
        <w:rPr>
          <w:rFonts w:cs="Arial"/>
        </w:rPr>
        <w:t>,</w:t>
      </w:r>
      <w:proofErr w:type="gramEnd"/>
      <w:r>
        <w:rPr>
          <w:rFonts w:cs="Arial"/>
        </w:rPr>
        <w:t xml:space="preserve"> если воспитанник приемной семьи, патронатной семьи, детского дома семейного типа по достижении возраста 18 лет, но не более чем до 23 лет, продолжает обучаться в общеобразовательном учреждении, орган опеки и попечительства принимает решение о продлении выплаты вознаграждения до момента окончания воспитанником </w:t>
      </w:r>
      <w:r>
        <w:rPr>
          <w:rFonts w:cs="Arial"/>
        </w:rPr>
        <w:lastRenderedPageBreak/>
        <w:t>общеобразовательного учреждения.</w:t>
      </w:r>
      <w:r>
        <w:rPr>
          <w:rFonts w:cs="Arial"/>
        </w:rPr>
        <w:br/>
        <w:t>7. Выплата вознаграждения прекращается в связи с прекращением действия договора о передаче ребенка на воспитание в приемную семью, патронатную семью, детский дом семейного типа на основании акта органа опеки и попечительства.</w:t>
      </w:r>
      <w:r>
        <w:rPr>
          <w:rFonts w:cs="Arial"/>
        </w:rPr>
        <w:br/>
        <w:t>О прекращении или приостановлении выплаты вознаграждения получатель письменно извещается органом опеки и попечительства в течение 15 дней со дня принятия акта органом опеки и попечительства.</w:t>
      </w:r>
      <w:r>
        <w:rPr>
          <w:rFonts w:cs="Arial"/>
        </w:rPr>
        <w:br/>
        <w:t xml:space="preserve">8. </w:t>
      </w:r>
      <w:proofErr w:type="gramStart"/>
      <w:r>
        <w:rPr>
          <w:rFonts w:cs="Arial"/>
        </w:rPr>
        <w:t>Выплата вознаграждения приемным родителям, патронатным воспитателям, воспитателям детских домов семейного типа приостанавливается на период временного пребывания подопечного в образовательной организации, медицинской организации, организации, оказывающей социальные услуги, или иной организации, в том числе для детей-сирот и детей, оставшихся без попечения родителей, в целях обеспечения временного проживания подопечного в течение периода, когда приемный родитель, патронатный воспитатель, воспитатель детского дома семейного типа по</w:t>
      </w:r>
      <w:proofErr w:type="gramEnd"/>
      <w:r>
        <w:rPr>
          <w:rFonts w:cs="Arial"/>
        </w:rPr>
        <w:t xml:space="preserve"> уважительным причинам не может исполнять свои обязанности в отношении подопечного.</w:t>
      </w:r>
      <w:r>
        <w:rPr>
          <w:rFonts w:cs="Arial"/>
        </w:rPr>
        <w:br/>
        <w:t>9. При переезде приемных родителей на постоянное место жительства в другое муниципальное образование вознаграждение выплачивается органом опеки и попечительства по новому месту жительства после получения соответствующим органом опеки и попечительства личного дела ребенка и регистрации его по месту жительства или по месту пребывания.</w:t>
      </w:r>
    </w:p>
    <w:p w:rsidR="008941C0" w:rsidRDefault="008941C0" w:rsidP="008941C0">
      <w:pPr>
        <w:pStyle w:val="a3"/>
        <w:jc w:val="center"/>
        <w:rPr>
          <w:rFonts w:cs="Arial"/>
        </w:rPr>
      </w:pPr>
      <w:r>
        <w:rPr>
          <w:rStyle w:val="a4"/>
          <w:rFonts w:cs="Arial"/>
        </w:rPr>
        <w:t xml:space="preserve">Статья 11. Финансирование расходов, связанных с реализацией </w:t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 xml:space="preserve">настоящего &lt;&lt;Закона&gt;&gt; </w:t>
      </w:r>
    </w:p>
    <w:p w:rsidR="008941C0" w:rsidRDefault="008941C0" w:rsidP="008941C0">
      <w:pPr>
        <w:pStyle w:val="a3"/>
        <w:jc w:val="both"/>
        <w:rPr>
          <w:rFonts w:cs="Arial"/>
        </w:rPr>
      </w:pPr>
      <w:r>
        <w:rPr>
          <w:rFonts w:cs="Arial"/>
          <w:b/>
          <w:bCs/>
        </w:rPr>
        <w:br/>
      </w:r>
      <w:r>
        <w:rPr>
          <w:rFonts w:cs="Arial"/>
        </w:rPr>
        <w:t>1. Финансирование расходов, связанных с реализацией главы IV настоящего &lt;&lt;Закона&gt;&gt;</w:t>
      </w:r>
      <w:proofErr w:type="gramStart"/>
      <w:r>
        <w:rPr>
          <w:rFonts w:cs="Arial"/>
        </w:rPr>
        <w:t xml:space="preserve"> ,</w:t>
      </w:r>
      <w:proofErr w:type="gramEnd"/>
      <w:r>
        <w:rPr>
          <w:rFonts w:cs="Arial"/>
        </w:rPr>
        <w:t xml:space="preserve"> осуществляется из бюджета автономного округа в виде субвенций из регионального фонда компенсаций, предоставляемых местным бюджетам для осуществления органами местного самоуправления передаваемых им отдельных государственных полномочий, в объеме, предусмотренном &lt;&lt;законом&gt;&gt; о бюджете автономного округа.</w:t>
      </w:r>
      <w:r>
        <w:rPr>
          <w:rFonts w:cs="Arial"/>
        </w:rPr>
        <w:br/>
        <w:t>2. Финансирование расходов, связанных с реализацией настоящего &lt;&lt;Закона&gt;&gt; учреждениями автономного округа для детей-сирот и детей, оставшихся без попечения родителей, образовательными и иными учреждениями, производится за счет средств бюджета автономного округа.</w:t>
      </w:r>
    </w:p>
    <w:p w:rsidR="008941C0" w:rsidRDefault="008941C0" w:rsidP="008941C0">
      <w:pPr>
        <w:pStyle w:val="a3"/>
        <w:jc w:val="center"/>
        <w:rPr>
          <w:rFonts w:cs="Arial"/>
        </w:rPr>
      </w:pPr>
      <w:r>
        <w:rPr>
          <w:rStyle w:val="a4"/>
          <w:rFonts w:cs="Arial"/>
        </w:rPr>
        <w:t xml:space="preserve">Глава IV. Наделение органов местного самоуправления муниципальных </w:t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>образований отдельными государственными полномочиями</w:t>
      </w:r>
    </w:p>
    <w:p w:rsidR="008941C0" w:rsidRDefault="008941C0" w:rsidP="008941C0">
      <w:pPr>
        <w:pStyle w:val="a3"/>
        <w:jc w:val="center"/>
        <w:rPr>
          <w:rFonts w:cs="Arial"/>
        </w:rPr>
      </w:pPr>
      <w:r>
        <w:rPr>
          <w:rFonts w:cs="Arial"/>
          <w:b/>
          <w:bCs/>
        </w:rPr>
        <w:br/>
      </w:r>
      <w:r>
        <w:rPr>
          <w:rStyle w:val="a4"/>
          <w:rFonts w:cs="Arial"/>
        </w:rPr>
        <w:t>Статья 12. Перечень передаваемых органам местного самоуправления</w:t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>отдельных государственных полномочий</w:t>
      </w:r>
    </w:p>
    <w:p w:rsidR="008941C0" w:rsidRDefault="008941C0" w:rsidP="008941C0">
      <w:pPr>
        <w:pStyle w:val="a3"/>
        <w:jc w:val="both"/>
        <w:rPr>
          <w:rFonts w:cs="Arial"/>
        </w:rPr>
      </w:pPr>
      <w:r>
        <w:rPr>
          <w:rFonts w:cs="Arial"/>
        </w:rPr>
        <w:br/>
        <w:t>Органы местного самоуправления на неограниченный срок наделяются следующими отдельными государственными полномочиями:</w:t>
      </w:r>
      <w:r>
        <w:rPr>
          <w:rFonts w:cs="Arial"/>
        </w:rPr>
        <w:br/>
        <w:t>1) по назначению и предоставлению:</w:t>
      </w:r>
      <w:r>
        <w:rPr>
          <w:rFonts w:cs="Arial"/>
        </w:rPr>
        <w:br/>
        <w:t>единовременного пособия при передаче ребенка на воспитание в семью (усыновлении (удочерении), установлении опеки или попечительства, передаче в приемную семью);</w:t>
      </w:r>
      <w:r>
        <w:rPr>
          <w:rFonts w:cs="Arial"/>
        </w:rPr>
        <w:br/>
      </w:r>
      <w:proofErr w:type="gramStart"/>
      <w:r>
        <w:rPr>
          <w:rFonts w:cs="Arial"/>
        </w:rPr>
        <w:t>ежемесячной выплаты на содержание ребенку, переданному на воспитание в семью опекунов или попечителей (в том числе в случае предварительной (временной) опеки или попечительства), приемную семью, патронатную семью, детский дом семейного типа, а также усыновителям на содержание усыновленного (удочеренного) ребенка, лицам из числа детей-сирот и детей, оставшихся без попечения родителей, и гражданам в возрасте от 18 лет и старше, но не</w:t>
      </w:r>
      <w:proofErr w:type="gramEnd"/>
      <w:r>
        <w:rPr>
          <w:rFonts w:cs="Arial"/>
        </w:rPr>
        <w:t xml:space="preserve"> более чем до 23 лет, потерявшим в период обучения в общеобразовательном учреждении единственного или обоих родителей, в период обучения в общеобразовательном учреждении;</w:t>
      </w:r>
      <w:r>
        <w:rPr>
          <w:rFonts w:cs="Arial"/>
        </w:rPr>
        <w:br/>
        <w:t>вознаграждения приемным родителям, патронатным воспитателям, воспитателям детских домов семейного типа;</w:t>
      </w:r>
      <w:r>
        <w:rPr>
          <w:rFonts w:cs="Arial"/>
        </w:rPr>
        <w:br/>
      </w:r>
      <w:proofErr w:type="gramStart"/>
      <w:r>
        <w:rPr>
          <w:rFonts w:cs="Arial"/>
        </w:rPr>
        <w:t>2) по обеспечению детей-сирот и детей, оставшихся без попечения родителей, воспитывающихся в семьях опекунов или попечителей, приемных семьях, патронатных семьях, детских домах семейного типа, лиц из числа детей-сирот и детей, оставшихся без попечения родителей, по окончании ими общеобразовательных учреждений одеждой и обувью (или соответствующей компенсацией), а также единовременным денежным пособием в размере 5 000 рублей;</w:t>
      </w:r>
      <w:proofErr w:type="gramEnd"/>
      <w:r>
        <w:rPr>
          <w:rFonts w:cs="Arial"/>
        </w:rPr>
        <w:br/>
      </w:r>
      <w:proofErr w:type="gramStart"/>
      <w:r>
        <w:rPr>
          <w:rFonts w:cs="Arial"/>
        </w:rPr>
        <w:t xml:space="preserve">3) по ежемесячному обеспечению детей-сирот и детей, оставшихся без попечения родителей, лиц из числа детей-сирот и детей, оставшихся без попечения родителей, обучающихся в общеобразовательных учреждениях, в том числе проживающих в учреждениях для детей-сирот и детей, оставшихся без попечения родителей, денежными средствами на проезд на городском, </w:t>
      </w:r>
      <w:r>
        <w:rPr>
          <w:rFonts w:cs="Arial"/>
        </w:rPr>
        <w:lastRenderedPageBreak/>
        <w:t>пригородном, в сельской местности на внутрирайонном транспорте (кроме такси) по фактической стоимости проезда;</w:t>
      </w:r>
      <w:proofErr w:type="gramEnd"/>
      <w:r>
        <w:rPr>
          <w:rFonts w:cs="Arial"/>
        </w:rPr>
        <w:br/>
      </w:r>
      <w:proofErr w:type="gramStart"/>
      <w:r>
        <w:rPr>
          <w:rFonts w:cs="Arial"/>
        </w:rPr>
        <w:t>4) по предоставлению детям-сиротам и детям, оставшимся без попечения родителей, лицам из числа детей-сирот и детей, оставшихся без попечения родителей, обучающимся в общеобразовательных учреждениях (за исключением находящихся в учреждениях автономного округа для детей-сирот и детей, оставшихся без попечения родителей, и обучающихся в учреждениях профессионального образования автономного округа, муниципальных образовательных учреждениях высшего профессионального образования), путевок в спортивно-оздоровительные лагеря (базы) труда и</w:t>
      </w:r>
      <w:proofErr w:type="gramEnd"/>
      <w:r>
        <w:rPr>
          <w:rFonts w:cs="Arial"/>
        </w:rPr>
        <w:t xml:space="preserve"> отдыха для учащихся и студентов, или детские оздоровительные учреждения, или санаторно-курортные учреждения (при наличии медицинских показаний) и по оплате проезда к месту лечения (оздоровления) и обратно;</w:t>
      </w:r>
      <w:r>
        <w:rPr>
          <w:rFonts w:cs="Arial"/>
        </w:rPr>
        <w:br/>
      </w:r>
      <w:proofErr w:type="gramStart"/>
      <w:r>
        <w:rPr>
          <w:rFonts w:cs="Arial"/>
        </w:rPr>
        <w:t>5) по предоставлению детям-сиротам и детям, оставшимся без попечения родителей (за исключением находящихся в учреждениях для детей-сирот автономного округа и обучающихся в учреждениях профессионального образования автономного округа), денежных средств на приобретение путевок в спортивно-оздоровительные лагеря (базы) труда и отдыха для учащихся и студентов, или детские оздоровительные учреждения, или санаторно-курортные учреждения (при наличии медицинских показаний) и оплату проезда к месту лечения</w:t>
      </w:r>
      <w:proofErr w:type="gramEnd"/>
      <w:r>
        <w:rPr>
          <w:rFonts w:cs="Arial"/>
        </w:rPr>
        <w:t xml:space="preserve"> (</w:t>
      </w:r>
      <w:proofErr w:type="gramStart"/>
      <w:r>
        <w:rPr>
          <w:rFonts w:cs="Arial"/>
        </w:rPr>
        <w:t>оздоровления) и обратно;</w:t>
      </w:r>
      <w:r>
        <w:rPr>
          <w:rFonts w:cs="Arial"/>
        </w:rPr>
        <w:br/>
        <w:t>6) по ежегодному обеспечению детей-сирот и детей, оставшихся без попечения родителей, лиц из числа детей-сирот и детей, оставшихся без попечения родителей, обучающихся в общеобразовательных учреждениях и воспитывающихся в приемных семьях, патронатных семьях, детских домах семейного типа, денежными средствами на проезд один раз в год к месту жительства и обратно к месту учебы по фактическим расходам.</w:t>
      </w:r>
      <w:proofErr w:type="gramEnd"/>
    </w:p>
    <w:p w:rsidR="008941C0" w:rsidRDefault="008941C0" w:rsidP="008941C0">
      <w:pPr>
        <w:pStyle w:val="a3"/>
        <w:jc w:val="center"/>
        <w:rPr>
          <w:rFonts w:cs="Arial"/>
        </w:rPr>
      </w:pPr>
      <w:r>
        <w:rPr>
          <w:rFonts w:cs="Arial"/>
        </w:rPr>
        <w:br/>
      </w:r>
      <w:r>
        <w:rPr>
          <w:rStyle w:val="a4"/>
          <w:rFonts w:cs="Arial"/>
        </w:rPr>
        <w:t xml:space="preserve">Статья 13. Органы местного самоуправления, наделяемые </w:t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 xml:space="preserve">отдельными государственными полномочиями </w:t>
      </w:r>
      <w:r>
        <w:rPr>
          <w:rFonts w:cs="Arial"/>
        </w:rPr>
        <w:br/>
        <w:t> </w:t>
      </w:r>
    </w:p>
    <w:p w:rsidR="008941C0" w:rsidRDefault="008941C0" w:rsidP="008941C0">
      <w:pPr>
        <w:pStyle w:val="a3"/>
        <w:jc w:val="both"/>
        <w:rPr>
          <w:rFonts w:cs="Arial"/>
        </w:rPr>
      </w:pPr>
      <w:r>
        <w:rPr>
          <w:rFonts w:cs="Arial"/>
        </w:rPr>
        <w:t>Отдельными государственными полномочиями, предусмотренными в статье 12 настоящего &lt;&lt;Закона&gt;&gt;</w:t>
      </w:r>
      <w:proofErr w:type="gramStart"/>
      <w:r>
        <w:rPr>
          <w:rFonts w:cs="Arial"/>
        </w:rPr>
        <w:t xml:space="preserve"> ,</w:t>
      </w:r>
      <w:proofErr w:type="gramEnd"/>
      <w:r>
        <w:rPr>
          <w:rFonts w:cs="Arial"/>
        </w:rPr>
        <w:t xml:space="preserve"> наделяются органы местного самоуправления следующих муниципальных образований:</w:t>
      </w:r>
      <w:r>
        <w:rPr>
          <w:rFonts w:cs="Arial"/>
        </w:rPr>
        <w:br/>
        <w:t>1) Белоярский район;</w:t>
      </w:r>
      <w:r>
        <w:rPr>
          <w:rFonts w:cs="Arial"/>
        </w:rPr>
        <w:br/>
        <w:t>2) Березовский район;</w:t>
      </w:r>
      <w:r>
        <w:rPr>
          <w:rFonts w:cs="Arial"/>
        </w:rPr>
        <w:br/>
        <w:t xml:space="preserve">3) </w:t>
      </w:r>
      <w:proofErr w:type="spellStart"/>
      <w:r>
        <w:rPr>
          <w:rFonts w:cs="Arial"/>
        </w:rPr>
        <w:t>Кондинский</w:t>
      </w:r>
      <w:proofErr w:type="spellEnd"/>
      <w:r>
        <w:rPr>
          <w:rFonts w:cs="Arial"/>
        </w:rPr>
        <w:t xml:space="preserve"> район;</w:t>
      </w:r>
      <w:r>
        <w:rPr>
          <w:rFonts w:cs="Arial"/>
        </w:rPr>
        <w:br/>
        <w:t xml:space="preserve">4) </w:t>
      </w:r>
      <w:proofErr w:type="spellStart"/>
      <w:r>
        <w:rPr>
          <w:rFonts w:cs="Arial"/>
        </w:rPr>
        <w:t>Нефтеюганский</w:t>
      </w:r>
      <w:proofErr w:type="spellEnd"/>
      <w:r>
        <w:rPr>
          <w:rFonts w:cs="Arial"/>
        </w:rPr>
        <w:t xml:space="preserve"> район;</w:t>
      </w:r>
      <w:r>
        <w:rPr>
          <w:rFonts w:cs="Arial"/>
        </w:rPr>
        <w:br/>
        <w:t xml:space="preserve">5) </w:t>
      </w:r>
      <w:proofErr w:type="spellStart"/>
      <w:r>
        <w:rPr>
          <w:rFonts w:cs="Arial"/>
        </w:rPr>
        <w:t>Нижневартовский</w:t>
      </w:r>
      <w:proofErr w:type="spellEnd"/>
      <w:r>
        <w:rPr>
          <w:rFonts w:cs="Arial"/>
        </w:rPr>
        <w:t xml:space="preserve"> район;</w:t>
      </w:r>
      <w:r>
        <w:rPr>
          <w:rFonts w:cs="Arial"/>
        </w:rPr>
        <w:br/>
        <w:t>6) Октябрьский район;</w:t>
      </w:r>
      <w:r>
        <w:rPr>
          <w:rFonts w:cs="Arial"/>
        </w:rPr>
        <w:br/>
        <w:t>7) Советский район;</w:t>
      </w:r>
      <w:r>
        <w:rPr>
          <w:rFonts w:cs="Arial"/>
        </w:rPr>
        <w:br/>
        <w:t xml:space="preserve">8) </w:t>
      </w:r>
      <w:proofErr w:type="spellStart"/>
      <w:r>
        <w:rPr>
          <w:rFonts w:cs="Arial"/>
        </w:rPr>
        <w:t>Сургутский</w:t>
      </w:r>
      <w:proofErr w:type="spellEnd"/>
      <w:r>
        <w:rPr>
          <w:rFonts w:cs="Arial"/>
        </w:rPr>
        <w:t xml:space="preserve"> район;</w:t>
      </w:r>
      <w:r>
        <w:rPr>
          <w:rFonts w:cs="Arial"/>
        </w:rPr>
        <w:br/>
        <w:t>9) Ханты-Мансийский район;</w:t>
      </w:r>
      <w:r>
        <w:rPr>
          <w:rFonts w:cs="Arial"/>
        </w:rPr>
        <w:br/>
        <w:t>10) город Когалым;</w:t>
      </w:r>
      <w:r>
        <w:rPr>
          <w:rFonts w:cs="Arial"/>
        </w:rPr>
        <w:br/>
        <w:t xml:space="preserve">11) город </w:t>
      </w:r>
      <w:proofErr w:type="spellStart"/>
      <w:r>
        <w:rPr>
          <w:rFonts w:cs="Arial"/>
        </w:rPr>
        <w:t>Лангепас</w:t>
      </w:r>
      <w:proofErr w:type="spellEnd"/>
      <w:r>
        <w:rPr>
          <w:rFonts w:cs="Arial"/>
        </w:rPr>
        <w:t>;</w:t>
      </w:r>
      <w:r>
        <w:rPr>
          <w:rFonts w:cs="Arial"/>
        </w:rPr>
        <w:br/>
        <w:t xml:space="preserve">12) город </w:t>
      </w:r>
      <w:proofErr w:type="spellStart"/>
      <w:r>
        <w:rPr>
          <w:rFonts w:cs="Arial"/>
        </w:rPr>
        <w:t>Мегион</w:t>
      </w:r>
      <w:proofErr w:type="spellEnd"/>
      <w:r>
        <w:rPr>
          <w:rFonts w:cs="Arial"/>
        </w:rPr>
        <w:t>;</w:t>
      </w:r>
      <w:r>
        <w:rPr>
          <w:rFonts w:cs="Arial"/>
        </w:rPr>
        <w:br/>
      </w:r>
      <w:proofErr w:type="gramStart"/>
      <w:r>
        <w:rPr>
          <w:rFonts w:cs="Arial"/>
        </w:rPr>
        <w:t>13) город Нефтеюганск;</w:t>
      </w:r>
      <w:r>
        <w:rPr>
          <w:rFonts w:cs="Arial"/>
        </w:rPr>
        <w:br/>
        <w:t>14) город Нижневартовск;</w:t>
      </w:r>
      <w:r>
        <w:rPr>
          <w:rFonts w:cs="Arial"/>
        </w:rPr>
        <w:br/>
        <w:t xml:space="preserve">15) город </w:t>
      </w:r>
      <w:proofErr w:type="spellStart"/>
      <w:r>
        <w:rPr>
          <w:rFonts w:cs="Arial"/>
        </w:rPr>
        <w:t>Нягань</w:t>
      </w:r>
      <w:proofErr w:type="spellEnd"/>
      <w:r>
        <w:rPr>
          <w:rFonts w:cs="Arial"/>
        </w:rPr>
        <w:t>;</w:t>
      </w:r>
      <w:r>
        <w:rPr>
          <w:rFonts w:cs="Arial"/>
        </w:rPr>
        <w:br/>
        <w:t xml:space="preserve">16) город </w:t>
      </w:r>
      <w:proofErr w:type="spellStart"/>
      <w:r>
        <w:rPr>
          <w:rFonts w:cs="Arial"/>
        </w:rPr>
        <w:t>Покачи</w:t>
      </w:r>
      <w:proofErr w:type="spellEnd"/>
      <w:r>
        <w:rPr>
          <w:rFonts w:cs="Arial"/>
        </w:rPr>
        <w:t>;</w:t>
      </w:r>
      <w:r>
        <w:rPr>
          <w:rFonts w:cs="Arial"/>
        </w:rPr>
        <w:br/>
        <w:t xml:space="preserve">17) город </w:t>
      </w:r>
      <w:proofErr w:type="spellStart"/>
      <w:r>
        <w:rPr>
          <w:rFonts w:cs="Arial"/>
        </w:rPr>
        <w:t>Пыть-Ях</w:t>
      </w:r>
      <w:proofErr w:type="spellEnd"/>
      <w:r>
        <w:rPr>
          <w:rFonts w:cs="Arial"/>
        </w:rPr>
        <w:t>;</w:t>
      </w:r>
      <w:r>
        <w:rPr>
          <w:rFonts w:cs="Arial"/>
        </w:rPr>
        <w:br/>
        <w:t>18) город Радужный;</w:t>
      </w:r>
      <w:r>
        <w:rPr>
          <w:rFonts w:cs="Arial"/>
        </w:rPr>
        <w:br/>
        <w:t>19) город Сургут;</w:t>
      </w:r>
      <w:r>
        <w:rPr>
          <w:rFonts w:cs="Arial"/>
        </w:rPr>
        <w:br/>
        <w:t xml:space="preserve">20) город </w:t>
      </w:r>
      <w:proofErr w:type="spellStart"/>
      <w:r>
        <w:rPr>
          <w:rFonts w:cs="Arial"/>
        </w:rPr>
        <w:t>Урай</w:t>
      </w:r>
      <w:proofErr w:type="spellEnd"/>
      <w:r>
        <w:rPr>
          <w:rFonts w:cs="Arial"/>
        </w:rPr>
        <w:t>;</w:t>
      </w:r>
      <w:r>
        <w:rPr>
          <w:rFonts w:cs="Arial"/>
        </w:rPr>
        <w:br/>
        <w:t>21) город Ханты-Мансийск;</w:t>
      </w:r>
      <w:r>
        <w:rPr>
          <w:rFonts w:cs="Arial"/>
        </w:rPr>
        <w:br/>
        <w:t xml:space="preserve">22) город </w:t>
      </w:r>
      <w:proofErr w:type="spellStart"/>
      <w:r>
        <w:rPr>
          <w:rFonts w:cs="Arial"/>
        </w:rPr>
        <w:t>Югорск</w:t>
      </w:r>
      <w:proofErr w:type="spellEnd"/>
      <w:r>
        <w:rPr>
          <w:rFonts w:cs="Arial"/>
        </w:rPr>
        <w:t>.</w:t>
      </w:r>
      <w:proofErr w:type="gramEnd"/>
    </w:p>
    <w:p w:rsidR="008941C0" w:rsidRDefault="008941C0" w:rsidP="008941C0">
      <w:pPr>
        <w:pStyle w:val="a3"/>
        <w:jc w:val="center"/>
        <w:rPr>
          <w:rFonts w:cs="Arial"/>
        </w:rPr>
      </w:pPr>
      <w:r>
        <w:rPr>
          <w:rStyle w:val="a4"/>
          <w:rFonts w:cs="Arial"/>
        </w:rPr>
        <w:t xml:space="preserve">Статья 14. Способ (методика) расчета объема субвенций, </w:t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 xml:space="preserve">предоставляемых местным бюджетам из бюджета </w:t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 xml:space="preserve">автономного округа для осуществления органами </w:t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 xml:space="preserve">местного самоуправления передаваемых отдельных </w:t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>государственных полномочий</w:t>
      </w:r>
    </w:p>
    <w:p w:rsidR="008941C0" w:rsidRDefault="008941C0" w:rsidP="008941C0">
      <w:pPr>
        <w:pStyle w:val="a3"/>
        <w:jc w:val="both"/>
        <w:rPr>
          <w:rFonts w:cs="Arial"/>
        </w:rPr>
      </w:pPr>
      <w:r>
        <w:rPr>
          <w:rFonts w:cs="Arial"/>
        </w:rPr>
        <w:t>Объем субвенций,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полномочий, определяется по формуле:</w:t>
      </w:r>
      <w:r>
        <w:rPr>
          <w:rFonts w:cs="Arial"/>
        </w:rPr>
        <w:br/>
        <w:t xml:space="preserve">Ос = Ос1 + Ос2, где </w:t>
      </w:r>
      <w:r>
        <w:rPr>
          <w:rFonts w:cs="Arial"/>
        </w:rPr>
        <w:br/>
      </w:r>
      <w:r>
        <w:rPr>
          <w:rFonts w:cs="Arial"/>
        </w:rPr>
        <w:lastRenderedPageBreak/>
        <w:t>Ос1 - годовой объем средств на реализацию настоящего &lt;&lt;Закона&gt;&gt;</w:t>
      </w:r>
      <w:proofErr w:type="gramStart"/>
      <w:r>
        <w:rPr>
          <w:rFonts w:cs="Arial"/>
        </w:rPr>
        <w:t xml:space="preserve"> ,</w:t>
      </w:r>
      <w:proofErr w:type="gramEnd"/>
      <w:r>
        <w:rPr>
          <w:rFonts w:cs="Arial"/>
        </w:rPr>
        <w:t xml:space="preserve"> предоставляемых отдельному муниципальному образованию для осуществления органами местного самоуправления передаваемых отдельных государственных полномочий по назначению и предоставлению единовременного пособия при передаче ребенка на воспитание в семью, ежемесячной выплаты на содержание, вознаграждения приемным родителям, патронатным воспитателям, воспитателям детских домов семейного типа, определяется по формуле: </w:t>
      </w:r>
      <w:r>
        <w:rPr>
          <w:rFonts w:cs="Arial"/>
        </w:rPr>
        <w:br/>
        <w:t xml:space="preserve">Ос1 = </w:t>
      </w:r>
      <w:proofErr w:type="spellStart"/>
      <w:r>
        <w:rPr>
          <w:rFonts w:cs="Arial"/>
        </w:rPr>
        <w:t>Нп</w:t>
      </w:r>
      <w:proofErr w:type="spellEnd"/>
      <w:r>
        <w:rPr>
          <w:rFonts w:cs="Arial"/>
        </w:rPr>
        <w:t xml:space="preserve"> + Нот + </w:t>
      </w:r>
      <w:proofErr w:type="spellStart"/>
      <w:r>
        <w:rPr>
          <w:rFonts w:cs="Arial"/>
        </w:rPr>
        <w:t>Неп</w:t>
      </w:r>
      <w:proofErr w:type="spellEnd"/>
      <w:r>
        <w:rPr>
          <w:rFonts w:cs="Arial"/>
        </w:rPr>
        <w:t xml:space="preserve"> + Ну, где </w:t>
      </w:r>
      <w:r>
        <w:rPr>
          <w:rFonts w:cs="Arial"/>
        </w:rPr>
        <w:br/>
      </w:r>
      <w:proofErr w:type="spellStart"/>
      <w:r>
        <w:rPr>
          <w:rFonts w:cs="Arial"/>
        </w:rPr>
        <w:t>Нп</w:t>
      </w:r>
      <w:proofErr w:type="spellEnd"/>
      <w:r>
        <w:rPr>
          <w:rFonts w:cs="Arial"/>
        </w:rPr>
        <w:t xml:space="preserve"> - объем средств на реализацию настоящего &lt;&lt;Закона&gt;&gt;</w:t>
      </w:r>
      <w:proofErr w:type="gramStart"/>
      <w:r>
        <w:rPr>
          <w:rFonts w:cs="Arial"/>
        </w:rPr>
        <w:t xml:space="preserve"> ,</w:t>
      </w:r>
      <w:proofErr w:type="gramEnd"/>
      <w:r>
        <w:rPr>
          <w:rFonts w:cs="Arial"/>
        </w:rPr>
        <w:t xml:space="preserve"> предоставляемых отдельному муниципальному образованию на ежемесячную выплату на содержание одного ребенка, определяется по формуле:</w:t>
      </w:r>
      <w:r>
        <w:rPr>
          <w:rFonts w:cs="Arial"/>
        </w:rPr>
        <w:br/>
      </w:r>
      <w:proofErr w:type="spellStart"/>
      <w:r>
        <w:rPr>
          <w:rFonts w:cs="Arial"/>
        </w:rPr>
        <w:t>Нп</w:t>
      </w:r>
      <w:proofErr w:type="spellEnd"/>
      <w:r>
        <w:rPr>
          <w:rFonts w:cs="Arial"/>
        </w:rPr>
        <w:t xml:space="preserve"> = ЗНп</w:t>
      </w:r>
      <w:proofErr w:type="gramStart"/>
      <w:r>
        <w:rPr>
          <w:rFonts w:cs="Arial"/>
        </w:rPr>
        <w:t>1</w:t>
      </w:r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х</w:t>
      </w:r>
      <w:proofErr w:type="spellEnd"/>
      <w:r>
        <w:rPr>
          <w:rFonts w:cs="Arial"/>
        </w:rPr>
        <w:t xml:space="preserve"> Чд1 + 3Нп2 </w:t>
      </w:r>
      <w:proofErr w:type="spellStart"/>
      <w:r>
        <w:rPr>
          <w:rFonts w:cs="Arial"/>
        </w:rPr>
        <w:t>х</w:t>
      </w:r>
      <w:proofErr w:type="spellEnd"/>
      <w:r>
        <w:rPr>
          <w:rFonts w:cs="Arial"/>
        </w:rPr>
        <w:t xml:space="preserve"> Чд2 + ЗНп3 </w:t>
      </w:r>
      <w:proofErr w:type="spellStart"/>
      <w:r>
        <w:rPr>
          <w:rFonts w:cs="Arial"/>
        </w:rPr>
        <w:t>х</w:t>
      </w:r>
      <w:proofErr w:type="spellEnd"/>
      <w:r>
        <w:rPr>
          <w:rFonts w:cs="Arial"/>
        </w:rPr>
        <w:t xml:space="preserve"> Чд3 + 3Нп4 </w:t>
      </w:r>
      <w:proofErr w:type="spellStart"/>
      <w:r>
        <w:rPr>
          <w:rFonts w:cs="Arial"/>
        </w:rPr>
        <w:t>х</w:t>
      </w:r>
      <w:proofErr w:type="spellEnd"/>
      <w:r>
        <w:rPr>
          <w:rFonts w:cs="Arial"/>
        </w:rPr>
        <w:t xml:space="preserve"> Чд4 + 3Нп5 </w:t>
      </w:r>
      <w:proofErr w:type="spellStart"/>
      <w:r>
        <w:rPr>
          <w:rFonts w:cs="Arial"/>
        </w:rPr>
        <w:t>х</w:t>
      </w:r>
      <w:proofErr w:type="spellEnd"/>
      <w:r>
        <w:rPr>
          <w:rFonts w:cs="Arial"/>
        </w:rPr>
        <w:t xml:space="preserve"> Чд5, где</w:t>
      </w:r>
      <w:r>
        <w:rPr>
          <w:rFonts w:cs="Arial"/>
        </w:rPr>
        <w:br/>
        <w:t>3Нп1 - размер денежных средств в год на содержание одного ребенка в возрасте до 6 лет;</w:t>
      </w:r>
      <w:r>
        <w:rPr>
          <w:rFonts w:cs="Arial"/>
        </w:rPr>
        <w:br/>
        <w:t>3Нп2 - размер денежных средств в год на содержание одного ребенка в возрасте от 6 до 14 лет;</w:t>
      </w:r>
      <w:r>
        <w:rPr>
          <w:rFonts w:cs="Arial"/>
        </w:rPr>
        <w:br/>
        <w:t>3Нп3 - размер денежных сре</w:t>
      </w:r>
      <w:proofErr w:type="gramStart"/>
      <w:r>
        <w:rPr>
          <w:rFonts w:cs="Arial"/>
        </w:rPr>
        <w:t>дств в г</w:t>
      </w:r>
      <w:proofErr w:type="gramEnd"/>
      <w:r>
        <w:rPr>
          <w:rFonts w:cs="Arial"/>
        </w:rPr>
        <w:t>од на содержание одного ребенка в возрасте от 14 до 16 лет;</w:t>
      </w:r>
      <w:r>
        <w:rPr>
          <w:rFonts w:cs="Arial"/>
        </w:rPr>
        <w:br/>
        <w:t>3Нп4 - размер денежных средств в год на содержание одного ребенка в возрасте от 16 до 18 лет;</w:t>
      </w:r>
      <w:r>
        <w:rPr>
          <w:rFonts w:cs="Arial"/>
        </w:rPr>
        <w:br/>
      </w:r>
      <w:proofErr w:type="gramStart"/>
      <w:r>
        <w:rPr>
          <w:rFonts w:cs="Arial"/>
        </w:rPr>
        <w:t>3Нп5 - размер денежных средств в год на содержание одного лица из числа детей-сирот и детей, оставшихся без попечения родителей, обучающегося в общеобразовательном учреждении и получающего ежемесячную выплату на содержание до его окончания, а также граждан в возрасте от 18 лет и старше, но не более чем до 23 лет, потерявших в период обучения в общеобразовательном учреждении единственного или обоих родителей</w:t>
      </w:r>
      <w:proofErr w:type="gramEnd"/>
      <w:r>
        <w:rPr>
          <w:rFonts w:cs="Arial"/>
        </w:rPr>
        <w:t>;</w:t>
      </w:r>
      <w:r>
        <w:rPr>
          <w:rFonts w:cs="Arial"/>
        </w:rPr>
        <w:br/>
        <w:t>Чд</w:t>
      </w:r>
      <w:proofErr w:type="gramStart"/>
      <w:r>
        <w:rPr>
          <w:rFonts w:cs="Arial"/>
        </w:rPr>
        <w:t>1</w:t>
      </w:r>
      <w:proofErr w:type="gramEnd"/>
      <w:r>
        <w:rPr>
          <w:rFonts w:cs="Arial"/>
        </w:rPr>
        <w:t xml:space="preserve"> - среднегодовая численность детей в возрасте до 6 лет;</w:t>
      </w:r>
      <w:r>
        <w:rPr>
          <w:rFonts w:cs="Arial"/>
        </w:rPr>
        <w:br/>
        <w:t>Чд2 - среднегодовая численность детей в возрасте от 6 до 14 лет;</w:t>
      </w:r>
      <w:r>
        <w:rPr>
          <w:rFonts w:cs="Arial"/>
        </w:rPr>
        <w:br/>
        <w:t>Чд3 - среднегодовая численность детей в возрасте от 14 до 16 лет;</w:t>
      </w:r>
      <w:r>
        <w:rPr>
          <w:rFonts w:cs="Arial"/>
        </w:rPr>
        <w:br/>
        <w:t>Чд4 - среднегодовая численность детей в возрасте от 16 до 18 лет;</w:t>
      </w:r>
      <w:r>
        <w:rPr>
          <w:rFonts w:cs="Arial"/>
        </w:rPr>
        <w:br/>
        <w:t>Чд5 - среднегодовая численность лиц из числа детей-сирот и детей, оставшихся без попечения родителей, а также граждан в возрасте от 18 лет и старше, но не более чем до 23 лет, потерявших в период обучения в общеобразовательном учреждении единственного или обоих родителей;</w:t>
      </w:r>
      <w:r>
        <w:rPr>
          <w:rFonts w:cs="Arial"/>
        </w:rPr>
        <w:br/>
        <w:t>Нот - объем средств на реализацию настоящего &lt;&lt;Закона&gt;&gt;</w:t>
      </w:r>
      <w:proofErr w:type="gramStart"/>
      <w:r>
        <w:rPr>
          <w:rFonts w:cs="Arial"/>
        </w:rPr>
        <w:t xml:space="preserve"> ,</w:t>
      </w:r>
      <w:proofErr w:type="gramEnd"/>
      <w:r>
        <w:rPr>
          <w:rFonts w:cs="Arial"/>
        </w:rPr>
        <w:t xml:space="preserve"> предоставляемых отдельному муниципальному образованию на выплату вознаграждения приемным родителям, патронатным воспитателям, воспитателям детских домов семейного типа, определяется по формуле:</w:t>
      </w:r>
      <w:r>
        <w:rPr>
          <w:rFonts w:cs="Arial"/>
        </w:rPr>
        <w:br/>
        <w:t xml:space="preserve">Нот = 3Нот1 </w:t>
      </w:r>
      <w:proofErr w:type="spellStart"/>
      <w:r>
        <w:rPr>
          <w:rFonts w:cs="Arial"/>
        </w:rPr>
        <w:t>х</w:t>
      </w:r>
      <w:proofErr w:type="spellEnd"/>
      <w:r>
        <w:rPr>
          <w:rFonts w:cs="Arial"/>
        </w:rPr>
        <w:t xml:space="preserve"> Чр</w:t>
      </w:r>
      <w:proofErr w:type="gramStart"/>
      <w:r>
        <w:rPr>
          <w:rFonts w:cs="Arial"/>
        </w:rPr>
        <w:t>1</w:t>
      </w:r>
      <w:proofErr w:type="gramEnd"/>
      <w:r>
        <w:rPr>
          <w:rFonts w:cs="Arial"/>
        </w:rPr>
        <w:t xml:space="preserve"> + 3Нот2 </w:t>
      </w:r>
      <w:proofErr w:type="spellStart"/>
      <w:r>
        <w:rPr>
          <w:rFonts w:cs="Arial"/>
        </w:rPr>
        <w:t>х</w:t>
      </w:r>
      <w:proofErr w:type="spellEnd"/>
      <w:r>
        <w:rPr>
          <w:rFonts w:cs="Arial"/>
        </w:rPr>
        <w:t xml:space="preserve"> Чр2 + 3Нот3 </w:t>
      </w:r>
      <w:proofErr w:type="spellStart"/>
      <w:r>
        <w:rPr>
          <w:rFonts w:cs="Arial"/>
        </w:rPr>
        <w:t>х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ЧрЗ</w:t>
      </w:r>
      <w:proofErr w:type="spellEnd"/>
      <w:r>
        <w:rPr>
          <w:rFonts w:cs="Arial"/>
        </w:rPr>
        <w:t xml:space="preserve">, где </w:t>
      </w:r>
      <w:r>
        <w:rPr>
          <w:rFonts w:cs="Arial"/>
        </w:rPr>
        <w:br/>
        <w:t>3Нот1 - размер денежных средств в год на выплату вознаграждения приемному родителю с учетом единого социального налога;</w:t>
      </w:r>
      <w:r>
        <w:rPr>
          <w:rFonts w:cs="Arial"/>
        </w:rPr>
        <w:br/>
        <w:t>3Нот2 - размер денежных средств в год на выплату вознаграждения патронатному воспитателю с учетом единого социального налога;</w:t>
      </w:r>
      <w:r>
        <w:rPr>
          <w:rFonts w:cs="Arial"/>
        </w:rPr>
        <w:br/>
        <w:t>3Нот3 - размер денежных средств в год на выплату вознаграждения воспитателю детского дома семейного типа с учетом единого социального налога;</w:t>
      </w:r>
      <w:r>
        <w:rPr>
          <w:rFonts w:cs="Arial"/>
        </w:rPr>
        <w:br/>
        <w:t>Чр</w:t>
      </w:r>
      <w:proofErr w:type="gramStart"/>
      <w:r>
        <w:rPr>
          <w:rFonts w:cs="Arial"/>
        </w:rPr>
        <w:t>1</w:t>
      </w:r>
      <w:proofErr w:type="gramEnd"/>
      <w:r>
        <w:rPr>
          <w:rFonts w:cs="Arial"/>
        </w:rPr>
        <w:t xml:space="preserve"> - среднегодовая численность приемных родителей;</w:t>
      </w:r>
      <w:r>
        <w:rPr>
          <w:rFonts w:cs="Arial"/>
        </w:rPr>
        <w:br/>
        <w:t>Чр2 - среднегодовая численность патронатных воспитателей;</w:t>
      </w:r>
      <w:r>
        <w:rPr>
          <w:rFonts w:cs="Arial"/>
        </w:rPr>
        <w:br/>
        <w:t>Чр3 - среднегодовая численность воспитателей детских домов семейного типа;</w:t>
      </w:r>
      <w:r>
        <w:rPr>
          <w:rFonts w:cs="Arial"/>
        </w:rPr>
        <w:br/>
      </w:r>
      <w:proofErr w:type="spellStart"/>
      <w:r>
        <w:rPr>
          <w:rFonts w:cs="Arial"/>
        </w:rPr>
        <w:t>Неп</w:t>
      </w:r>
      <w:proofErr w:type="spellEnd"/>
      <w:r>
        <w:rPr>
          <w:rFonts w:cs="Arial"/>
        </w:rPr>
        <w:t xml:space="preserve"> - объем средств на реализацию настоящего &lt;&lt;Закона&gt;&gt;</w:t>
      </w:r>
      <w:proofErr w:type="gramStart"/>
      <w:r>
        <w:rPr>
          <w:rFonts w:cs="Arial"/>
        </w:rPr>
        <w:t xml:space="preserve"> ,</w:t>
      </w:r>
      <w:proofErr w:type="gramEnd"/>
      <w:r>
        <w:rPr>
          <w:rFonts w:cs="Arial"/>
        </w:rPr>
        <w:t xml:space="preserve"> предоставляемых отдельному муниципальному образованию на выплату единовременных пособий при передаче ребенка на воспитание в семью, определяется по формуле:</w:t>
      </w:r>
      <w:r>
        <w:rPr>
          <w:rFonts w:cs="Arial"/>
        </w:rPr>
        <w:br/>
      </w:r>
      <w:proofErr w:type="spellStart"/>
      <w:r>
        <w:rPr>
          <w:rFonts w:cs="Arial"/>
        </w:rPr>
        <w:t>Неп</w:t>
      </w:r>
      <w:proofErr w:type="spellEnd"/>
      <w:r>
        <w:rPr>
          <w:rFonts w:cs="Arial"/>
        </w:rPr>
        <w:t xml:space="preserve"> = ЗНеп1 </w:t>
      </w:r>
      <w:proofErr w:type="spellStart"/>
      <w:r>
        <w:rPr>
          <w:rFonts w:cs="Arial"/>
        </w:rPr>
        <w:t>х</w:t>
      </w:r>
      <w:proofErr w:type="spellEnd"/>
      <w:r>
        <w:rPr>
          <w:rFonts w:cs="Arial"/>
        </w:rPr>
        <w:t xml:space="preserve"> Чд1, где </w:t>
      </w:r>
      <w:r>
        <w:rPr>
          <w:rFonts w:cs="Arial"/>
        </w:rPr>
        <w:br/>
        <w:t>ЗНеп1 - размер единовременного пособия при передаче ребенка на воспитание в семью;</w:t>
      </w:r>
      <w:r>
        <w:rPr>
          <w:rFonts w:cs="Arial"/>
        </w:rPr>
        <w:br/>
        <w:t>Чд1 - прогнозируемая численность детей, подлежащих передаче на воспитание в семьи граждан;</w:t>
      </w:r>
      <w:r>
        <w:rPr>
          <w:rFonts w:cs="Arial"/>
        </w:rPr>
        <w:br/>
        <w:t>Ну - объем средств на реализацию настоящего &lt;&lt;Закона&gt;&gt;</w:t>
      </w:r>
      <w:proofErr w:type="gramStart"/>
      <w:r>
        <w:rPr>
          <w:rFonts w:cs="Arial"/>
        </w:rPr>
        <w:t xml:space="preserve"> ,</w:t>
      </w:r>
      <w:proofErr w:type="gramEnd"/>
      <w:r>
        <w:rPr>
          <w:rFonts w:cs="Arial"/>
        </w:rPr>
        <w:t xml:space="preserve"> предоставляемых отдельному муниципальному образованию на оплату услуг банка (почтовых услуг) по перечислению ежемесячной выплаты на содержание и единовременных пособий определяется по формуле:</w:t>
      </w:r>
      <w:r>
        <w:rPr>
          <w:rFonts w:cs="Arial"/>
        </w:rPr>
        <w:br/>
        <w:t>Ну = (</w:t>
      </w:r>
      <w:proofErr w:type="spellStart"/>
      <w:r>
        <w:rPr>
          <w:rFonts w:cs="Arial"/>
        </w:rPr>
        <w:t>Нп</w:t>
      </w:r>
      <w:proofErr w:type="spellEnd"/>
      <w:r>
        <w:rPr>
          <w:rFonts w:cs="Arial"/>
        </w:rPr>
        <w:t xml:space="preserve"> + </w:t>
      </w:r>
      <w:proofErr w:type="spellStart"/>
      <w:r>
        <w:rPr>
          <w:rFonts w:cs="Arial"/>
        </w:rPr>
        <w:t>Неп</w:t>
      </w:r>
      <w:proofErr w:type="spellEnd"/>
      <w:r>
        <w:rPr>
          <w:rFonts w:cs="Arial"/>
        </w:rPr>
        <w:t xml:space="preserve">) </w:t>
      </w:r>
      <w:proofErr w:type="spellStart"/>
      <w:r>
        <w:rPr>
          <w:rFonts w:cs="Arial"/>
        </w:rPr>
        <w:t>х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П</w:t>
      </w:r>
      <w:proofErr w:type="gramEnd"/>
      <w:r>
        <w:rPr>
          <w:rFonts w:cs="Arial"/>
        </w:rPr>
        <w:t xml:space="preserve">, где </w:t>
      </w:r>
      <w:r>
        <w:rPr>
          <w:rFonts w:cs="Arial"/>
        </w:rPr>
        <w:br/>
        <w:t>П - комиссия банка за перечисление средств (оплата почтовых услуг);</w:t>
      </w:r>
      <w:r>
        <w:rPr>
          <w:rFonts w:cs="Arial"/>
        </w:rPr>
        <w:br/>
        <w:t>Ос2 - годовой объем средств на реализацию настоящего &lt;&lt;Закона&gt;&gt;</w:t>
      </w:r>
      <w:proofErr w:type="gramStart"/>
      <w:r>
        <w:rPr>
          <w:rFonts w:cs="Arial"/>
        </w:rPr>
        <w:t xml:space="preserve"> ,</w:t>
      </w:r>
      <w:proofErr w:type="gramEnd"/>
      <w:r>
        <w:rPr>
          <w:rFonts w:cs="Arial"/>
        </w:rPr>
        <w:t xml:space="preserve"> предоставляемых отдельному муниципальному образованию для осуществления органами местного самоуправления передаваемых отдельных государственных полномочий по предоставлению и обеспечению мер социальной поддержки для детей-сирот и детей, оставшихся без попечения родителей, лиц из числа детей-сирот и детей, оставшихся без попечения родителей, установленных статьей 12 настоящего &lt;&lt;Закона&gt;&gt; , определяется по формуле:</w:t>
      </w:r>
      <w:r>
        <w:rPr>
          <w:rFonts w:cs="Arial"/>
        </w:rPr>
        <w:br/>
        <w:t xml:space="preserve">Ос2 = Нр3 </w:t>
      </w:r>
      <w:proofErr w:type="spellStart"/>
      <w:r>
        <w:rPr>
          <w:rFonts w:cs="Arial"/>
        </w:rPr>
        <w:t>х</w:t>
      </w:r>
      <w:proofErr w:type="spellEnd"/>
      <w:r>
        <w:rPr>
          <w:rFonts w:cs="Arial"/>
        </w:rPr>
        <w:t xml:space="preserve"> Чу3 + Нр4 </w:t>
      </w:r>
      <w:proofErr w:type="spellStart"/>
      <w:r>
        <w:rPr>
          <w:rFonts w:cs="Arial"/>
        </w:rPr>
        <w:t>х</w:t>
      </w:r>
      <w:proofErr w:type="spellEnd"/>
      <w:r>
        <w:rPr>
          <w:rFonts w:cs="Arial"/>
        </w:rPr>
        <w:t xml:space="preserve"> Чу4 + Нр5 </w:t>
      </w:r>
      <w:proofErr w:type="spellStart"/>
      <w:r>
        <w:rPr>
          <w:rFonts w:cs="Arial"/>
        </w:rPr>
        <w:t>х</w:t>
      </w:r>
      <w:proofErr w:type="spellEnd"/>
      <w:r>
        <w:rPr>
          <w:rFonts w:cs="Arial"/>
        </w:rPr>
        <w:t xml:space="preserve"> Чу5 + Нр6 + Чу6 + Ну, где</w:t>
      </w:r>
      <w:r>
        <w:rPr>
          <w:rFonts w:cs="Arial"/>
        </w:rPr>
        <w:br/>
        <w:t>Нр3 - годовой объем средств на реализацию настоящего &lt;&lt;Закона&gt;&gt;</w:t>
      </w:r>
      <w:proofErr w:type="gramStart"/>
      <w:r>
        <w:rPr>
          <w:rFonts w:cs="Arial"/>
        </w:rPr>
        <w:t xml:space="preserve"> ,</w:t>
      </w:r>
      <w:proofErr w:type="gramEnd"/>
      <w:r>
        <w:rPr>
          <w:rFonts w:cs="Arial"/>
        </w:rPr>
        <w:t xml:space="preserve"> предоставляемых отдельному муниципальному образованию, в части реализации мер социальной поддержки для детей-сирот и детей, оставшихся без попечения родителей, воспитывающихся в семьях опекунов или попечителей, приемных семьях, патронатных семьях, детских домах семейного типа, лиц из числа детей-сирот и детей, оставшихся без попечения родителей, на обеспечение по окончании ими общеобразовательного учреждения одеждой и обувью, а также единовременным денежным пособием в расчете на одного человека (в том числе соответствующей компенсацией);</w:t>
      </w:r>
      <w:r>
        <w:rPr>
          <w:rFonts w:cs="Arial"/>
        </w:rPr>
        <w:br/>
      </w:r>
      <w:r>
        <w:rPr>
          <w:rFonts w:cs="Arial"/>
        </w:rPr>
        <w:lastRenderedPageBreak/>
        <w:t>Нр4 - годовой объем средств на реализацию настоящего &lt;&lt;Закона&gt;&gt;</w:t>
      </w:r>
      <w:proofErr w:type="gramStart"/>
      <w:r>
        <w:rPr>
          <w:rFonts w:cs="Arial"/>
        </w:rPr>
        <w:t xml:space="preserve"> ,</w:t>
      </w:r>
      <w:proofErr w:type="gramEnd"/>
      <w:r>
        <w:rPr>
          <w:rFonts w:cs="Arial"/>
        </w:rPr>
        <w:t xml:space="preserve"> предоставляемых отдельному муниципальному образованию, в части реализации мер социальной поддержки для детей-сирот и детей, оставшихся без попечения родителей, лиц из числа детей-сирот и детей, оставшихся без попечения родителей, обучающихся в общеобразовательных учреждениях (в том числе воспитывающихся в учреждениях автономного округа для детей-сирот и детей, оставшихся без попечения родителей), на проезд на городском, </w:t>
      </w:r>
      <w:proofErr w:type="gramStart"/>
      <w:r>
        <w:rPr>
          <w:rFonts w:cs="Arial"/>
        </w:rPr>
        <w:t>пригородном, в сельской местности на внутрирайонном транспорте (кроме такси) по фактической стоимости проезда в расчете на одного человека;</w:t>
      </w:r>
      <w:proofErr w:type="gramEnd"/>
      <w:r>
        <w:rPr>
          <w:rFonts w:cs="Arial"/>
        </w:rPr>
        <w:br/>
        <w:t>Нр5 - годовой объем средств на реализацию настоящего &lt;&lt;Закона&gt;&gt;</w:t>
      </w:r>
      <w:proofErr w:type="gramStart"/>
      <w:r>
        <w:rPr>
          <w:rFonts w:cs="Arial"/>
        </w:rPr>
        <w:t xml:space="preserve"> ,</w:t>
      </w:r>
      <w:proofErr w:type="gramEnd"/>
      <w:r>
        <w:rPr>
          <w:rFonts w:cs="Arial"/>
        </w:rPr>
        <w:t xml:space="preserve"> предоставляемых отдельному муниципальному образованию, в части реализации мер социальной поддержки для детей-сирот и детей, оставшихся без попечения родителей, лиц из числа детей-сирот и детей, оставшихся без попечения родителей (за исключением находящихся в учреждениях для детей-сирот автономного округа и обучающихся в учреждениях профессионального образования автономного округа), на приобретение путевок в спортивно-оздоровительные лагеря (базы) труда и отдыха для учащихся и студентов, или детские оздоровительные учреждения, или санаторно-курортные учреждения и оплату проезда к месту лечения (оздоровления) и обратно (предоставление денежных средств на оплату их стоимости);</w:t>
      </w:r>
      <w:r>
        <w:rPr>
          <w:rFonts w:cs="Arial"/>
        </w:rPr>
        <w:br/>
        <w:t>Нр6 - годовой объем средств на реализацию настоящего &lt;&lt;Закона&gt;&gt;</w:t>
      </w:r>
      <w:proofErr w:type="gramStart"/>
      <w:r>
        <w:rPr>
          <w:rFonts w:cs="Arial"/>
        </w:rPr>
        <w:t xml:space="preserve"> ,</w:t>
      </w:r>
      <w:proofErr w:type="gramEnd"/>
      <w:r>
        <w:rPr>
          <w:rFonts w:cs="Arial"/>
        </w:rPr>
        <w:t xml:space="preserve"> предоставляемых отдельному муниципальному образованию, в части реализации мер социальной поддержки по обеспечению детей-сирот и детей, оставшихся без попечения родителей, лиц из числа детей-сирот и детей, оставшихся без попечения родителей, обучающихся в общеобразовательных учреждениях (за исключением находящихся в учреждениях для детей-сирот автономного округа и обучающихся в учреждениях профессионального образования автономного округа, муниципальных образовательных </w:t>
      </w:r>
      <w:proofErr w:type="gramStart"/>
      <w:r>
        <w:rPr>
          <w:rFonts w:cs="Arial"/>
        </w:rPr>
        <w:t>учреждениях</w:t>
      </w:r>
      <w:proofErr w:type="gramEnd"/>
      <w:r>
        <w:rPr>
          <w:rFonts w:cs="Arial"/>
        </w:rPr>
        <w:t xml:space="preserve"> высшего профессионального образования), денежными средствами на проезд один раз в год к месту жительства и обратно к месту учебы по фактическим расходам;</w:t>
      </w:r>
      <w:r>
        <w:rPr>
          <w:rFonts w:cs="Arial"/>
        </w:rPr>
        <w:br/>
        <w:t>Чу3 - среднегодовая численность детей-сирот и детей, оставшихся без попечения родителей, воспитывающихся в семьях опекунов или попечителей, приемных семьях, патронатных семьях, детских домах семейного типа, лиц из числа детей-сирот и детей, оставшихся без попечения родителей, имеющих право на обеспечение по окончании общеобразовательного учреждения одеждой и обувью, а также единовременным денежным пособием;</w:t>
      </w:r>
      <w:r>
        <w:rPr>
          <w:rFonts w:cs="Arial"/>
        </w:rPr>
        <w:br/>
        <w:t>Чу</w:t>
      </w:r>
      <w:proofErr w:type="gramStart"/>
      <w:r>
        <w:rPr>
          <w:rFonts w:cs="Arial"/>
        </w:rPr>
        <w:t>4</w:t>
      </w:r>
      <w:proofErr w:type="gramEnd"/>
      <w:r>
        <w:rPr>
          <w:rFonts w:cs="Arial"/>
        </w:rPr>
        <w:t xml:space="preserve"> - среднегодовая численность детей-сирот и детей, оставшихся без попечения родителей, лиц из числа детей-сирот и детей, оставшихся без попечения родителей, обучающихся в общеобразовательных учреждениях, имеющих право на оплату проезда на городском, пригородном, в сельской местности на внутрирайонном транспорте (кроме такси);</w:t>
      </w:r>
      <w:r>
        <w:rPr>
          <w:rFonts w:cs="Arial"/>
        </w:rPr>
        <w:br/>
      </w:r>
      <w:proofErr w:type="gramStart"/>
      <w:r>
        <w:rPr>
          <w:rFonts w:cs="Arial"/>
        </w:rPr>
        <w:t>Чу5 - среднегодовая численность детей-сирот и детей, оставшихся без попечения родителей, лиц из числа детей-сирот и детей, оставшихся без попечения родителей (за исключением находящихся в учреждениях для детей-сирот автономного округа и обучающихся в учреждениях профессионального образования автономного округа), имеющих право на получение путевок в спортивно-оздоровительные лагеря (базы) труда и отдыха для учащихся и студентов, или детские оздоровительные учреждения, или санаторно-курортные учреждения</w:t>
      </w:r>
      <w:proofErr w:type="gramEnd"/>
      <w:r>
        <w:rPr>
          <w:rFonts w:cs="Arial"/>
        </w:rPr>
        <w:t xml:space="preserve"> и оплату проезда к месту лечения (оздоровления) и обратно либо на получение денежных </w:t>
      </w:r>
      <w:proofErr w:type="gramStart"/>
      <w:r>
        <w:rPr>
          <w:rFonts w:cs="Arial"/>
        </w:rPr>
        <w:t>средств</w:t>
      </w:r>
      <w:proofErr w:type="gramEnd"/>
      <w:r>
        <w:rPr>
          <w:rFonts w:cs="Arial"/>
        </w:rPr>
        <w:t xml:space="preserve"> на приобретение путевок и оплату проезда к месту лечения (оздоровления) и обратно;</w:t>
      </w:r>
      <w:r>
        <w:rPr>
          <w:rFonts w:cs="Arial"/>
        </w:rPr>
        <w:br/>
        <w:t>Чу</w:t>
      </w:r>
      <w:proofErr w:type="gramStart"/>
      <w:r>
        <w:rPr>
          <w:rFonts w:cs="Arial"/>
        </w:rPr>
        <w:t>6</w:t>
      </w:r>
      <w:proofErr w:type="gramEnd"/>
      <w:r>
        <w:rPr>
          <w:rFonts w:cs="Arial"/>
        </w:rPr>
        <w:t xml:space="preserve"> - среднегодовая численность детей-сирот и детей, оставшихся без попечения родителей, лиц из числа детей-сирот и детей, оставшихся без попечения родителей (за исключением находящихся в учреждениях для детей-сирот автономного округа и обучающихся в учреждениях профессионального образования автономного округа, муниципальных образовательных учреждениях высшего профессионального образования), имеющих право на оплату проезда один раз в год к месту жительства и обратно к месту учебы по фактическим расходам;</w:t>
      </w:r>
      <w:r>
        <w:rPr>
          <w:rFonts w:cs="Arial"/>
        </w:rPr>
        <w:br/>
        <w:t>Ну - объем средств на реализацию настоящего &lt;&lt;Закона&gt;&gt;</w:t>
      </w:r>
      <w:proofErr w:type="gramStart"/>
      <w:r>
        <w:rPr>
          <w:rFonts w:cs="Arial"/>
        </w:rPr>
        <w:t xml:space="preserve"> ,</w:t>
      </w:r>
      <w:proofErr w:type="gramEnd"/>
      <w:r>
        <w:rPr>
          <w:rFonts w:cs="Arial"/>
        </w:rPr>
        <w:t xml:space="preserve"> предоставляемых отдельному муниципальному образованию на оплату услуг банка (почтовых услуг) по перечислению единовременного денежного пособия; денежной компенсации взамен одежды и обуви; денежных средств на проезд на городском, пригородном, в сельской местности на внутрирайонном транспорте (кроме такси); денежных средств на приобретение путевок в спортивно-оздоровительные лагеря (базы) труда и отдыха для учащихся и студентов, или детские оздоровительные учреждения, или санаторно-курортные учреждения (при наличии медицинских показаний) и на оплату проезда к месту лечения (оздоровления) и обратно, определяется по формуле:</w:t>
      </w:r>
      <w:r>
        <w:rPr>
          <w:rFonts w:cs="Arial"/>
        </w:rPr>
        <w:br/>
        <w:t xml:space="preserve">Ну = (Нр3 </w:t>
      </w:r>
      <w:proofErr w:type="spellStart"/>
      <w:r>
        <w:rPr>
          <w:rFonts w:cs="Arial"/>
        </w:rPr>
        <w:t>х</w:t>
      </w:r>
      <w:proofErr w:type="spellEnd"/>
      <w:r>
        <w:rPr>
          <w:rFonts w:cs="Arial"/>
        </w:rPr>
        <w:t xml:space="preserve"> Чу3 + Нр4 </w:t>
      </w:r>
      <w:proofErr w:type="spellStart"/>
      <w:r>
        <w:rPr>
          <w:rFonts w:cs="Arial"/>
        </w:rPr>
        <w:t>х</w:t>
      </w:r>
      <w:proofErr w:type="spellEnd"/>
      <w:r>
        <w:rPr>
          <w:rFonts w:cs="Arial"/>
        </w:rPr>
        <w:t xml:space="preserve"> Чу4 + Нр5 </w:t>
      </w:r>
      <w:proofErr w:type="spellStart"/>
      <w:r>
        <w:rPr>
          <w:rFonts w:cs="Arial"/>
        </w:rPr>
        <w:t>х</w:t>
      </w:r>
      <w:proofErr w:type="spellEnd"/>
      <w:r>
        <w:rPr>
          <w:rFonts w:cs="Arial"/>
        </w:rPr>
        <w:t xml:space="preserve"> Чу5 + Нр6 </w:t>
      </w:r>
      <w:proofErr w:type="spellStart"/>
      <w:r>
        <w:rPr>
          <w:rFonts w:cs="Arial"/>
        </w:rPr>
        <w:t>х</w:t>
      </w:r>
      <w:proofErr w:type="spellEnd"/>
      <w:r>
        <w:rPr>
          <w:rFonts w:cs="Arial"/>
        </w:rPr>
        <w:t xml:space="preserve"> Чу6) </w:t>
      </w:r>
      <w:proofErr w:type="spellStart"/>
      <w:r>
        <w:rPr>
          <w:rFonts w:cs="Arial"/>
        </w:rPr>
        <w:t>х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П</w:t>
      </w:r>
      <w:proofErr w:type="gramEnd"/>
      <w:r>
        <w:rPr>
          <w:rFonts w:cs="Arial"/>
        </w:rPr>
        <w:t xml:space="preserve">, где </w:t>
      </w:r>
      <w:r>
        <w:rPr>
          <w:rFonts w:cs="Arial"/>
        </w:rPr>
        <w:br/>
        <w:t>П - комиссия банка за перечисление средств (оплата почтовых услуг).</w:t>
      </w:r>
    </w:p>
    <w:p w:rsidR="008941C0" w:rsidRDefault="008941C0" w:rsidP="008941C0">
      <w:pPr>
        <w:pStyle w:val="a3"/>
        <w:jc w:val="center"/>
        <w:rPr>
          <w:rFonts w:cs="Arial"/>
        </w:rPr>
      </w:pPr>
      <w:r>
        <w:rPr>
          <w:rFonts w:cs="Arial"/>
        </w:rPr>
        <w:br/>
      </w:r>
      <w:r>
        <w:rPr>
          <w:rStyle w:val="a4"/>
          <w:rFonts w:cs="Arial"/>
        </w:rPr>
        <w:t xml:space="preserve">Статья 15. Права и обязанности органов местного самоуправлении </w:t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 xml:space="preserve">при осуществлении переданных им отдельных </w:t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>государственных полномочий</w:t>
      </w:r>
    </w:p>
    <w:p w:rsidR="008941C0" w:rsidRDefault="008941C0" w:rsidP="008941C0">
      <w:pPr>
        <w:pStyle w:val="a3"/>
        <w:jc w:val="both"/>
        <w:rPr>
          <w:rFonts w:cs="Arial"/>
        </w:rPr>
      </w:pPr>
      <w:r>
        <w:rPr>
          <w:rFonts w:cs="Arial"/>
        </w:rPr>
        <w:lastRenderedPageBreak/>
        <w:br/>
        <w:t>1. Органы местного самоуправления при осуществлении переданных им отдельных государственных полномочий имеют право:</w:t>
      </w:r>
      <w:r>
        <w:rPr>
          <w:rFonts w:cs="Arial"/>
        </w:rPr>
        <w:br/>
        <w:t>1) получать средства из бюджета автономного округа, предназначенные для финансирования переданных им отдельных государственных полномочий;</w:t>
      </w:r>
      <w:r>
        <w:rPr>
          <w:rFonts w:cs="Arial"/>
        </w:rPr>
        <w:br/>
        <w:t xml:space="preserve">2) получать разъяснения и методические рекомендации от уполномоченных органов государственной власти автономного </w:t>
      </w:r>
      <w:proofErr w:type="gramStart"/>
      <w:r>
        <w:rPr>
          <w:rFonts w:cs="Arial"/>
        </w:rPr>
        <w:t>округа</w:t>
      </w:r>
      <w:proofErr w:type="gramEnd"/>
      <w:r>
        <w:rPr>
          <w:rFonts w:cs="Arial"/>
        </w:rPr>
        <w:t xml:space="preserve"> по вопросам осуществления переданных им отдельных государственных полномочий;</w:t>
      </w:r>
      <w:r>
        <w:rPr>
          <w:rFonts w:cs="Arial"/>
        </w:rPr>
        <w:br/>
        <w:t>3) вносить предложения в органы государственной власти автономного округа о внесении изменений в нормативные правовые акты автономного округа, связанные с исполнением переданных им отдельных государственных полномочий;</w:t>
      </w:r>
      <w:r>
        <w:rPr>
          <w:rFonts w:cs="Arial"/>
        </w:rPr>
        <w:br/>
        <w:t>4)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порядке, предусмотренных уставом муниципального образования;</w:t>
      </w:r>
      <w:r>
        <w:rPr>
          <w:rFonts w:cs="Arial"/>
        </w:rPr>
        <w:br/>
        <w:t xml:space="preserve">5) в пределах своих полномочий принимать муниципальные правовые акты по вопросам, связанным с осуществлением переданных им отдельных государственных полномочий, и осуществлять </w:t>
      </w:r>
      <w:proofErr w:type="gramStart"/>
      <w:r>
        <w:rPr>
          <w:rFonts w:cs="Arial"/>
        </w:rPr>
        <w:t>контроль за</w:t>
      </w:r>
      <w:proofErr w:type="gramEnd"/>
      <w:r>
        <w:rPr>
          <w:rFonts w:cs="Arial"/>
        </w:rPr>
        <w:t xml:space="preserve"> их исполнением;</w:t>
      </w:r>
      <w:r>
        <w:rPr>
          <w:rFonts w:cs="Arial"/>
        </w:rPr>
        <w:br/>
        <w:t>6) обжаловать в судебном порядке письменные предписания уполномоченных органов государственной власти автономного округа по устранению нарушений, допущенных при осуществлении переданных им отдельных государственных полномочий.</w:t>
      </w:r>
      <w:r>
        <w:rPr>
          <w:rFonts w:cs="Arial"/>
        </w:rPr>
        <w:br/>
        <w:t xml:space="preserve">2. </w:t>
      </w:r>
      <w:proofErr w:type="gramStart"/>
      <w:r>
        <w:rPr>
          <w:rFonts w:cs="Arial"/>
        </w:rPr>
        <w:t>Органы местного самоуправления при осуществлении переданных им отдельных государственных полномочий обязаны:</w:t>
      </w:r>
      <w:r>
        <w:rPr>
          <w:rFonts w:cs="Arial"/>
        </w:rPr>
        <w:br/>
        <w:t>1) осуществлять переданные им отдельные государственные полномочия в соответствии с законодательством Российской Федерации и Ханты-Мансийского автономного округа - Югры;</w:t>
      </w:r>
      <w:r>
        <w:rPr>
          <w:rFonts w:cs="Arial"/>
        </w:rPr>
        <w:br/>
        <w:t>2) использовать по целевому назначению финансовые средства, передаваемые из бюджета автономного округа для исполнения переданных им отдельных государственных полномочий, в пределах предоставленных субвенций;</w:t>
      </w:r>
      <w:proofErr w:type="gramEnd"/>
      <w:r>
        <w:rPr>
          <w:rFonts w:cs="Arial"/>
        </w:rPr>
        <w:br/>
      </w:r>
      <w:proofErr w:type="gramStart"/>
      <w:r>
        <w:rPr>
          <w:rFonts w:cs="Arial"/>
        </w:rPr>
        <w:t>3) представлять уполномоченным органам государственной власти автономного округа отчеты об исполнении переданных им отдельных государственных полномочий и использовании предоставленных субвенций;</w:t>
      </w:r>
      <w:r>
        <w:rPr>
          <w:rFonts w:cs="Arial"/>
        </w:rPr>
        <w:br/>
        <w:t>4) обеспечивать представление уполномоченным органам государственной власти автономного округа по их письменному запросу документов и другой информации об осуществлении переданных им отдельных государственных полномочий в установленный в запросе срок;</w:t>
      </w:r>
      <w:proofErr w:type="gramEnd"/>
      <w:r>
        <w:rPr>
          <w:rFonts w:cs="Arial"/>
        </w:rPr>
        <w:br/>
      </w:r>
      <w:proofErr w:type="gramStart"/>
      <w:r>
        <w:rPr>
          <w:rFonts w:cs="Arial"/>
        </w:rPr>
        <w:t>5) обеспечивать условия для беспрепятственного проведения уполномоченными органами государственной власти автономного округа проверок осуществления переданных им отдельных государственных полномочий и использования предоставленных субвенций;</w:t>
      </w:r>
      <w:r>
        <w:rPr>
          <w:rFonts w:cs="Arial"/>
        </w:rPr>
        <w:br/>
        <w:t>6) исправлять недостатки, выявленные при проведении контроля за осуществлением переданных им отдельных государственных полномочий;</w:t>
      </w:r>
      <w:r>
        <w:rPr>
          <w:rFonts w:cs="Arial"/>
        </w:rPr>
        <w:br/>
        <w:t>7) в случае прекращения осуществления переданных им отдельных государственных полномочий возвратить неиспользованные финансовые средства.</w:t>
      </w:r>
      <w:proofErr w:type="gramEnd"/>
    </w:p>
    <w:p w:rsidR="008941C0" w:rsidRDefault="008941C0" w:rsidP="008941C0">
      <w:pPr>
        <w:pStyle w:val="a3"/>
        <w:jc w:val="center"/>
        <w:rPr>
          <w:rFonts w:cs="Arial"/>
        </w:rPr>
      </w:pPr>
      <w:r>
        <w:rPr>
          <w:rFonts w:cs="Arial"/>
        </w:rPr>
        <w:br/>
      </w:r>
      <w:r>
        <w:rPr>
          <w:rStyle w:val="a4"/>
          <w:rFonts w:cs="Arial"/>
        </w:rPr>
        <w:t xml:space="preserve">Статья 16. Права и обязанности органов государственной власти </w:t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 xml:space="preserve">автономного округа при осуществлении органами </w:t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>местного самоуправления отдельных государственных</w:t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>полномочий</w:t>
      </w:r>
    </w:p>
    <w:p w:rsidR="008941C0" w:rsidRDefault="008941C0" w:rsidP="008941C0">
      <w:pPr>
        <w:pStyle w:val="a3"/>
        <w:jc w:val="both"/>
        <w:rPr>
          <w:rFonts w:cs="Arial"/>
        </w:rPr>
      </w:pPr>
      <w:r>
        <w:rPr>
          <w:rFonts w:cs="Arial"/>
        </w:rPr>
        <w:t>1. Органы государственной власти автономного округа имеют право:</w:t>
      </w:r>
      <w:r>
        <w:rPr>
          <w:rFonts w:cs="Arial"/>
        </w:rPr>
        <w:br/>
        <w:t>1) в пределах своей компетенции издавать обязательные для исполнения нормативные правовые акты по вопросам осуществления органами местного самоуправления переданных им отдельных государственных полномочий и контролировать их выполнение;</w:t>
      </w:r>
      <w:r>
        <w:rPr>
          <w:rFonts w:cs="Arial"/>
        </w:rPr>
        <w:br/>
        <w:t xml:space="preserve">2) давать обязательные к исполнению указания, оценивать решения органов местного </w:t>
      </w:r>
      <w:proofErr w:type="gramStart"/>
      <w:r>
        <w:rPr>
          <w:rFonts w:cs="Arial"/>
        </w:rPr>
        <w:t>самоуправления</w:t>
      </w:r>
      <w:proofErr w:type="gramEnd"/>
      <w:r>
        <w:rPr>
          <w:rFonts w:cs="Arial"/>
        </w:rPr>
        <w:t xml:space="preserve"> по осуществлению переданных им отдельных государственных полномочий;</w:t>
      </w:r>
      <w:r>
        <w:rPr>
          <w:rFonts w:cs="Arial"/>
        </w:rPr>
        <w:br/>
        <w:t xml:space="preserve">3) устанавливать форму и сроки отчетов органов местного </w:t>
      </w:r>
      <w:proofErr w:type="gramStart"/>
      <w:r>
        <w:rPr>
          <w:rFonts w:cs="Arial"/>
        </w:rPr>
        <w:t>самоуправления</w:t>
      </w:r>
      <w:proofErr w:type="gramEnd"/>
      <w:r>
        <w:rPr>
          <w:rFonts w:cs="Arial"/>
        </w:rPr>
        <w:t xml:space="preserve"> об осуществлении переданных им отдельных государственных полномочий и использовании предоставленных субвенций;</w:t>
      </w:r>
      <w:r>
        <w:rPr>
          <w:rFonts w:cs="Arial"/>
        </w:rPr>
        <w:br/>
        <w:t>4) заслушивать отчеты должностных лиц и руководителей органов местного самоуправления, запрашивать устные и письменные объяснения об осуществлении ими переданных отдельных государственных полномочий;</w:t>
      </w:r>
      <w:r>
        <w:rPr>
          <w:rFonts w:cs="Arial"/>
        </w:rPr>
        <w:br/>
        <w:t>5) взыскивать в установленном порядке использованные не по целевому назначению средства, предоставленные для осуществления переданных отдельных государственных полномочий;</w:t>
      </w:r>
      <w:r>
        <w:rPr>
          <w:rFonts w:cs="Arial"/>
        </w:rPr>
        <w:br/>
        <w:t>6) давать письменные предписания по устранению выявленных нарушений при осуществлении органами местного самоуправления переданных им отдельных государственных полномочий;</w:t>
      </w:r>
      <w:r>
        <w:rPr>
          <w:rFonts w:cs="Arial"/>
        </w:rPr>
        <w:br/>
        <w:t xml:space="preserve">7) изучать, обобщать, распространять опыт работы органов местного </w:t>
      </w:r>
      <w:proofErr w:type="gramStart"/>
      <w:r>
        <w:rPr>
          <w:rFonts w:cs="Arial"/>
        </w:rPr>
        <w:t>самоуправления</w:t>
      </w:r>
      <w:proofErr w:type="gramEnd"/>
      <w:r>
        <w:rPr>
          <w:rFonts w:cs="Arial"/>
        </w:rPr>
        <w:t xml:space="preserve"> по осуществлению переданных им отдельных государственных полномочий;</w:t>
      </w:r>
      <w:r>
        <w:rPr>
          <w:rFonts w:cs="Arial"/>
        </w:rPr>
        <w:br/>
        <w:t>8) осуществлять иные действия в соответствии с законодательством.</w:t>
      </w:r>
      <w:r>
        <w:rPr>
          <w:rFonts w:cs="Arial"/>
        </w:rPr>
        <w:br/>
      </w:r>
      <w:r>
        <w:rPr>
          <w:rFonts w:cs="Arial"/>
        </w:rPr>
        <w:lastRenderedPageBreak/>
        <w:t xml:space="preserve">2. </w:t>
      </w:r>
      <w:proofErr w:type="gramStart"/>
      <w:r>
        <w:rPr>
          <w:rFonts w:cs="Arial"/>
        </w:rPr>
        <w:t>Органы государственной власти автономного округа обязаны:</w:t>
      </w:r>
      <w:r>
        <w:rPr>
          <w:rFonts w:cs="Arial"/>
        </w:rPr>
        <w:br/>
        <w:t>1) обеспечивать контроль за осуществлением переданных органам местного самоуправления отдельных государственных полномочий и целевым использованием предоставленных субвенций;</w:t>
      </w:r>
      <w:r>
        <w:rPr>
          <w:rFonts w:cs="Arial"/>
        </w:rPr>
        <w:br/>
        <w:t>2) оказывать организационно-методическую помощь органам местного самоуправления по вопросам осуществления переданных им отдельных государственных полномочий;</w:t>
      </w:r>
      <w:r>
        <w:rPr>
          <w:rFonts w:cs="Arial"/>
        </w:rPr>
        <w:br/>
        <w:t>3) представлять органам местного самоуправления по их запросам необходимые информацию, материалы и документы, связанные с осуществлением переданных им отдельных государственных полномочий;</w:t>
      </w:r>
      <w:proofErr w:type="gramEnd"/>
      <w:r>
        <w:rPr>
          <w:rFonts w:cs="Arial"/>
        </w:rPr>
        <w:br/>
        <w:t>4) осуществлять иные действия в соответствии с законодательством.</w:t>
      </w:r>
    </w:p>
    <w:p w:rsidR="008941C0" w:rsidRDefault="008941C0" w:rsidP="008941C0">
      <w:pPr>
        <w:pStyle w:val="a3"/>
        <w:jc w:val="center"/>
        <w:rPr>
          <w:rFonts w:cs="Arial"/>
        </w:rPr>
      </w:pPr>
      <w:r>
        <w:rPr>
          <w:rFonts w:cs="Arial"/>
        </w:rPr>
        <w:br/>
      </w:r>
      <w:r>
        <w:rPr>
          <w:rStyle w:val="a4"/>
          <w:rFonts w:cs="Arial"/>
        </w:rPr>
        <w:t xml:space="preserve">Статья 17. </w:t>
      </w:r>
      <w:proofErr w:type="gramStart"/>
      <w:r>
        <w:rPr>
          <w:rStyle w:val="a4"/>
          <w:rFonts w:cs="Arial"/>
        </w:rPr>
        <w:t>Контроль за</w:t>
      </w:r>
      <w:proofErr w:type="gramEnd"/>
      <w:r>
        <w:rPr>
          <w:rStyle w:val="a4"/>
          <w:rFonts w:cs="Arial"/>
        </w:rPr>
        <w:t xml:space="preserve"> осуществлением переданных органам </w:t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 xml:space="preserve">местного самоуправления отдельных государственных </w:t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>полномочий</w:t>
      </w:r>
    </w:p>
    <w:p w:rsidR="008941C0" w:rsidRDefault="008941C0" w:rsidP="008941C0">
      <w:pPr>
        <w:pStyle w:val="a3"/>
        <w:jc w:val="both"/>
        <w:rPr>
          <w:rFonts w:cs="Arial"/>
        </w:rPr>
      </w:pPr>
      <w:r>
        <w:rPr>
          <w:rFonts w:cs="Arial"/>
        </w:rPr>
        <w:t xml:space="preserve">1. Целью </w:t>
      </w:r>
      <w:proofErr w:type="gramStart"/>
      <w:r>
        <w:rPr>
          <w:rFonts w:cs="Arial"/>
        </w:rPr>
        <w:t>контроля за</w:t>
      </w:r>
      <w:proofErr w:type="gramEnd"/>
      <w:r>
        <w:rPr>
          <w:rFonts w:cs="Arial"/>
        </w:rPr>
        <w:t xml:space="preserve"> осуществлением переданных органам местного самоуправления отдельных государственных полномочий является обеспечение соблюдения органами местного самоуправления требований законодательства Российской Федерации и Ханты-Мансийского автономного округа - Югры.</w:t>
      </w:r>
      <w:r>
        <w:rPr>
          <w:rFonts w:cs="Arial"/>
        </w:rPr>
        <w:br/>
        <w:t>2. Контроль осуществляется:</w:t>
      </w:r>
      <w:r>
        <w:rPr>
          <w:rFonts w:cs="Arial"/>
        </w:rPr>
        <w:br/>
        <w:t>1)органами, контролирующими исполнение бюджета автономного округа, - за целевым использованием органами местного самоуправления финансовых средств, предоставленных для осуществления ими переданных отдельных государственных полномочий;</w:t>
      </w:r>
      <w:r>
        <w:rPr>
          <w:rFonts w:cs="Arial"/>
        </w:rPr>
        <w:br/>
        <w:t>2) уполномоченным органом - за осуществлением органами местного самоуправления переданных им отдельных государственных полномочий и целевым использованием предоставленных субвенций;</w:t>
      </w:r>
      <w:r>
        <w:rPr>
          <w:rFonts w:cs="Arial"/>
        </w:rPr>
        <w:br/>
        <w:t>3) иными органами - в случаях и порядке, установленных действующим законодательством Российской Федерации и Ханты-Мансийского автономного округа - Югры.</w:t>
      </w:r>
      <w:r>
        <w:rPr>
          <w:rFonts w:cs="Arial"/>
        </w:rPr>
        <w:br/>
        <w:t>3. Контроль осуществляется в следующих формах:</w:t>
      </w:r>
      <w:r>
        <w:rPr>
          <w:rFonts w:cs="Arial"/>
        </w:rPr>
        <w:br/>
        <w:t xml:space="preserve">1) заслушивание руководителей и иных должностных лиц органов местного </w:t>
      </w:r>
      <w:proofErr w:type="gramStart"/>
      <w:r>
        <w:rPr>
          <w:rFonts w:cs="Arial"/>
        </w:rPr>
        <w:t>самоуправления</w:t>
      </w:r>
      <w:proofErr w:type="gramEnd"/>
      <w:r>
        <w:rPr>
          <w:rFonts w:cs="Arial"/>
        </w:rPr>
        <w:t xml:space="preserve"> по вопросам осуществления переданных им отдельных государственных полномочий;</w:t>
      </w:r>
      <w:r>
        <w:rPr>
          <w:rFonts w:cs="Arial"/>
        </w:rPr>
        <w:br/>
        <w:t>2) проведение проверок деятельности органов местного самоуправления по осуществлению переданных им отдельных государственных полномочий, в том числе проверок целевого использования финансовых средств, переданных для осуществления отдельных государственных полномочий;</w:t>
      </w:r>
      <w:r>
        <w:rPr>
          <w:rFonts w:cs="Arial"/>
        </w:rPr>
        <w:br/>
        <w:t>3) вынесение письменных предписаний по устранению выявленных нарушений требований &lt;&lt;</w:t>
      </w:r>
      <w:proofErr w:type="gramStart"/>
      <w:r>
        <w:rPr>
          <w:rFonts w:cs="Arial"/>
        </w:rPr>
        <w:t>законов&gt;&gt; по вопросам</w:t>
      </w:r>
      <w:proofErr w:type="gramEnd"/>
      <w:r>
        <w:rPr>
          <w:rFonts w:cs="Arial"/>
        </w:rPr>
        <w:t xml:space="preserve"> осуществления органами местного самоуправления переданных им отдельных государственных полномочий;</w:t>
      </w:r>
      <w:r>
        <w:rPr>
          <w:rFonts w:cs="Arial"/>
        </w:rPr>
        <w:br/>
        <w:t>4) анализ отчетов, представляемых органами местного самоуправления;</w:t>
      </w:r>
      <w:r>
        <w:rPr>
          <w:rFonts w:cs="Arial"/>
        </w:rPr>
        <w:br/>
        <w:t>5) в иных формах, установленных законодательством.</w:t>
      </w:r>
      <w:r>
        <w:rPr>
          <w:rFonts w:cs="Arial"/>
        </w:rPr>
        <w:br/>
        <w:t> </w:t>
      </w:r>
    </w:p>
    <w:p w:rsidR="008941C0" w:rsidRDefault="008941C0" w:rsidP="008941C0">
      <w:pPr>
        <w:pStyle w:val="a3"/>
        <w:jc w:val="center"/>
        <w:rPr>
          <w:rFonts w:cs="Arial"/>
        </w:rPr>
      </w:pPr>
      <w:r>
        <w:rPr>
          <w:rFonts w:cs="Arial"/>
        </w:rPr>
        <w:t> </w:t>
      </w:r>
      <w:r>
        <w:rPr>
          <w:rStyle w:val="a4"/>
          <w:rFonts w:cs="Arial"/>
        </w:rPr>
        <w:t>Статья 18. Условия и порядок прекращения осуществления органами</w:t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>местного самоуправления муниципальных образований</w:t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>переданных им отдельных государственных полномочий </w:t>
      </w:r>
    </w:p>
    <w:p w:rsidR="008941C0" w:rsidRDefault="008941C0" w:rsidP="008941C0">
      <w:pPr>
        <w:pStyle w:val="a3"/>
        <w:jc w:val="both"/>
        <w:rPr>
          <w:rFonts w:cs="Arial"/>
        </w:rPr>
      </w:pPr>
      <w:r>
        <w:rPr>
          <w:rFonts w:cs="Arial"/>
        </w:rPr>
        <w:t>1. Осуществление органами местного самоуправления переданных им настоящим &lt;&lt;Законом&gt;&gt; отдельных государственных полномочий может быть прекращено:</w:t>
      </w:r>
      <w:r>
        <w:rPr>
          <w:rFonts w:cs="Arial"/>
        </w:rPr>
        <w:br/>
        <w:t>1) если данное полномочие исключено из полномочий автономного округа;</w:t>
      </w:r>
      <w:r>
        <w:rPr>
          <w:rFonts w:cs="Arial"/>
        </w:rPr>
        <w:br/>
        <w:t xml:space="preserve">2) в случае изъятия данных полномочий при выявлении факта ненадлежащего исполнения органами местного самоуправления переданных им отдельных государственных </w:t>
      </w:r>
      <w:proofErr w:type="gramStart"/>
      <w:r>
        <w:rPr>
          <w:rFonts w:cs="Arial"/>
        </w:rPr>
        <w:t>полномочий</w:t>
      </w:r>
      <w:proofErr w:type="gramEnd"/>
      <w:r>
        <w:rPr>
          <w:rFonts w:cs="Arial"/>
        </w:rPr>
        <w:t xml:space="preserve"> либо использования переданных финансовых средств не по целевому назначению;</w:t>
      </w:r>
      <w:r>
        <w:rPr>
          <w:rFonts w:cs="Arial"/>
        </w:rPr>
        <w:br/>
        <w:t>3) если &lt;&lt;законом&gt;&gt; о бюджете автономного округа на очередной финансовый год муниципальным образованиям не предоставлены субвенции для осуществления переданных им отдельных государственных полномочий.</w:t>
      </w:r>
      <w:r>
        <w:rPr>
          <w:rFonts w:cs="Arial"/>
        </w:rPr>
        <w:br/>
        <w:t>2. Прекращение осуществления переданных органам местного самоуправления муниципальных образований отдельных государственных полномочий производится соответствующим &lt;&lt;законом&gt;&gt; автономного округа или путем внесения изменений в настоящий &lt;&lt;Закон&gt;&gt;.</w:t>
      </w:r>
    </w:p>
    <w:p w:rsidR="008941C0" w:rsidRDefault="008941C0" w:rsidP="008941C0">
      <w:pPr>
        <w:pStyle w:val="a3"/>
        <w:jc w:val="center"/>
        <w:rPr>
          <w:rFonts w:cs="Arial"/>
        </w:rPr>
      </w:pPr>
      <w:r>
        <w:rPr>
          <w:rStyle w:val="a4"/>
          <w:rFonts w:cs="Arial"/>
        </w:rPr>
        <w:t xml:space="preserve">Статья 19. Ответственность органов местного самоуправления и их </w:t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 xml:space="preserve">должностных лиц за неисполнение или ненадлежащее </w:t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>исполнение отдельных государственных полномочий</w:t>
      </w:r>
    </w:p>
    <w:p w:rsidR="008941C0" w:rsidRDefault="008941C0" w:rsidP="008941C0">
      <w:pPr>
        <w:pStyle w:val="a3"/>
        <w:jc w:val="center"/>
        <w:rPr>
          <w:rFonts w:cs="Arial"/>
        </w:rPr>
      </w:pPr>
      <w:r>
        <w:rPr>
          <w:rFonts w:cs="Arial"/>
        </w:rPr>
        <w:lastRenderedPageBreak/>
        <w:br/>
        <w:t>Органы местного самоуправления и их должностные лица несут установленную &lt;&lt;законом&gt;&gt; ответственность за неисполнение или ненадлежащее исполнение переданных им отдельных государственных полномочий.</w:t>
      </w:r>
      <w:r>
        <w:rPr>
          <w:rFonts w:cs="Arial"/>
        </w:rPr>
        <w:br/>
      </w:r>
      <w:r>
        <w:rPr>
          <w:rFonts w:cs="Arial"/>
        </w:rPr>
        <w:br/>
      </w:r>
      <w:r>
        <w:rPr>
          <w:rStyle w:val="a4"/>
          <w:rFonts w:cs="Arial"/>
        </w:rPr>
        <w:t xml:space="preserve">Глава V. Заключительные положения </w:t>
      </w:r>
    </w:p>
    <w:p w:rsidR="008941C0" w:rsidRDefault="008941C0" w:rsidP="008941C0">
      <w:pPr>
        <w:pStyle w:val="a3"/>
        <w:jc w:val="center"/>
        <w:rPr>
          <w:rFonts w:cs="Arial"/>
        </w:rPr>
      </w:pPr>
      <w:r>
        <w:rPr>
          <w:rStyle w:val="a4"/>
          <w:rFonts w:cs="Arial"/>
        </w:rPr>
        <w:t>Статья 20. Патронатное воспитание</w:t>
      </w:r>
    </w:p>
    <w:p w:rsidR="008941C0" w:rsidRDefault="008941C0" w:rsidP="008941C0">
      <w:pPr>
        <w:pStyle w:val="a3"/>
        <w:jc w:val="both"/>
        <w:rPr>
          <w:rFonts w:cs="Arial"/>
        </w:rPr>
      </w:pPr>
      <w:r>
        <w:rPr>
          <w:rFonts w:cs="Arial"/>
        </w:rPr>
        <w:t>В соответствии с Федеральным &lt;&lt;законом&gt;&gt; от 24 апреля 2008 года № 48-ФЗ "Об опеке и попечительстве" договоры о передаче ребенка на патронатное воспитание, заключенные до 1 сентября 2008 года, сохраняют свою силу и по желанию патронатных воспитателей могут быть переоформлены.</w:t>
      </w:r>
    </w:p>
    <w:p w:rsidR="008941C0" w:rsidRDefault="008941C0" w:rsidP="008941C0">
      <w:pPr>
        <w:pStyle w:val="a3"/>
        <w:jc w:val="center"/>
        <w:rPr>
          <w:rFonts w:cs="Arial"/>
        </w:rPr>
      </w:pPr>
      <w:r>
        <w:rPr>
          <w:rFonts w:cs="Arial"/>
        </w:rPr>
        <w:br/>
      </w:r>
      <w:r>
        <w:rPr>
          <w:rStyle w:val="a4"/>
          <w:rFonts w:cs="Arial"/>
        </w:rPr>
        <w:t xml:space="preserve">Статья 21. Вступление в силу настоящего &lt;&lt;Закона&gt;&gt; </w:t>
      </w:r>
    </w:p>
    <w:p w:rsidR="008941C0" w:rsidRDefault="008941C0" w:rsidP="008941C0">
      <w:pPr>
        <w:pStyle w:val="a3"/>
        <w:jc w:val="center"/>
        <w:rPr>
          <w:rFonts w:cs="Arial"/>
        </w:rPr>
      </w:pPr>
      <w:r>
        <w:rPr>
          <w:rFonts w:cs="Arial"/>
        </w:rPr>
        <w:t>Настоящий &lt;&lt;Закон&gt;&gt; вступает в силу по истечении десяти дней со дня его официального опубликования.</w:t>
      </w:r>
      <w:r>
        <w:rPr>
          <w:rFonts w:cs="Arial"/>
        </w:rPr>
        <w:br/>
      </w:r>
      <w:r>
        <w:rPr>
          <w:rFonts w:cs="Arial"/>
        </w:rPr>
        <w:br/>
      </w:r>
      <w:r>
        <w:rPr>
          <w:rStyle w:val="a4"/>
          <w:rFonts w:cs="Arial"/>
        </w:rPr>
        <w:t xml:space="preserve">Статья 22. Признание </w:t>
      </w:r>
      <w:proofErr w:type="gramStart"/>
      <w:r>
        <w:rPr>
          <w:rStyle w:val="a4"/>
          <w:rFonts w:cs="Arial"/>
        </w:rPr>
        <w:t>утратившими</w:t>
      </w:r>
      <w:proofErr w:type="gramEnd"/>
      <w:r>
        <w:rPr>
          <w:rStyle w:val="a4"/>
          <w:rFonts w:cs="Arial"/>
        </w:rPr>
        <w:t xml:space="preserve"> силу отдельных &lt;&lt;законов&gt;&gt; </w:t>
      </w:r>
      <w:r>
        <w:rPr>
          <w:rFonts w:cs="Arial"/>
          <w:b/>
          <w:bCs/>
        </w:rPr>
        <w:br/>
      </w:r>
      <w:r>
        <w:rPr>
          <w:rStyle w:val="a4"/>
          <w:rFonts w:cs="Arial"/>
        </w:rPr>
        <w:t>автономного округа</w:t>
      </w:r>
    </w:p>
    <w:p w:rsidR="008941C0" w:rsidRDefault="008941C0" w:rsidP="008941C0">
      <w:pPr>
        <w:pStyle w:val="a3"/>
        <w:jc w:val="both"/>
        <w:rPr>
          <w:rFonts w:cs="Arial"/>
        </w:rPr>
      </w:pPr>
      <w:proofErr w:type="gramStart"/>
      <w:r>
        <w:rPr>
          <w:rFonts w:cs="Arial"/>
        </w:rPr>
        <w:t>Со дня вступления в силу настоящего &lt;&lt;Закона&gt;&gt; признать утратившими силу:</w:t>
      </w:r>
      <w:r>
        <w:rPr>
          <w:rFonts w:cs="Arial"/>
        </w:rPr>
        <w:br/>
        <w:t>1) &lt;&lt;Закон&gt;&gt; Ханты-Мансийского автономного округа - Югры от 21 декабря 2005 года № 144-оз "О мерах социальной поддержки детей-сирот и детей, оставшихся без попечения родителей, а также лиц из числа детей-сирот и детей, оставшихся без попечения родителей, и 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</w:t>
      </w:r>
      <w:proofErr w:type="gramEnd"/>
      <w:r>
        <w:rPr>
          <w:rFonts w:cs="Arial"/>
        </w:rPr>
        <w:t xml:space="preserve"> по предоставлению и обеспечению мер социальной поддержки детей-сирот и детей, оставшихся без попечения родителей, а также лиц из числа детей-сирот и детей, оставшихся без попечения родителей, </w:t>
      </w:r>
      <w:proofErr w:type="gramStart"/>
      <w:r>
        <w:rPr>
          <w:rFonts w:cs="Arial"/>
        </w:rPr>
        <w:t>в</w:t>
      </w:r>
      <w:proofErr w:type="gramEnd"/>
      <w:r>
        <w:rPr>
          <w:rFonts w:cs="Arial"/>
        </w:rPr>
        <w:t xml:space="preserve"> </w:t>
      </w:r>
      <w:proofErr w:type="gramStart"/>
      <w:r>
        <w:rPr>
          <w:rFonts w:cs="Arial"/>
        </w:rPr>
        <w:t>Ханты-Мансийском</w:t>
      </w:r>
      <w:proofErr w:type="gramEnd"/>
      <w:r>
        <w:rPr>
          <w:rFonts w:cs="Arial"/>
        </w:rPr>
        <w:t xml:space="preserve"> автономном округе - Югре" (Собрание законодательства Ханты-Мансийского автономного округа - Югры, 2005, № 12 (ч.1), ст. 1432);</w:t>
      </w:r>
      <w:r>
        <w:rPr>
          <w:rFonts w:cs="Arial"/>
        </w:rPr>
        <w:br/>
      </w:r>
      <w:proofErr w:type="gramStart"/>
      <w:r>
        <w:rPr>
          <w:rFonts w:cs="Arial"/>
        </w:rPr>
        <w:t>2) &lt;&lt;Закон&gt;&gt; Ханты-Мансийского автономного округа - Югры от 29 июня 2006 года № 58-оз "О внесении изменений в &lt;&lt;Закон&gt;&gt; Ханты-Мансийского автономного округа - Югры "О мерах социальной поддержки детей-сирот и детей, оставшихся без попечения родителей, а также лиц из числа детей-сирот и детей, оставшихся без попечения родителей, и 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по</w:t>
      </w:r>
      <w:proofErr w:type="gramEnd"/>
      <w:r>
        <w:rPr>
          <w:rFonts w:cs="Arial"/>
        </w:rPr>
        <w:t xml:space="preserve"> предоставлению и обеспечению мер социальной поддержки детей-сирот и детей, оставшихся без попечения родителей, а также лиц из числа детей-сирот и детей, оставшихся без попечения родителей, </w:t>
      </w:r>
      <w:proofErr w:type="gramStart"/>
      <w:r>
        <w:rPr>
          <w:rFonts w:cs="Arial"/>
        </w:rPr>
        <w:t>в</w:t>
      </w:r>
      <w:proofErr w:type="gramEnd"/>
      <w:r>
        <w:rPr>
          <w:rFonts w:cs="Arial"/>
        </w:rPr>
        <w:t xml:space="preserve"> </w:t>
      </w:r>
      <w:proofErr w:type="gramStart"/>
      <w:r>
        <w:rPr>
          <w:rFonts w:cs="Arial"/>
        </w:rPr>
        <w:t>Ханты-Мансийском</w:t>
      </w:r>
      <w:proofErr w:type="gramEnd"/>
      <w:r>
        <w:rPr>
          <w:rFonts w:cs="Arial"/>
        </w:rPr>
        <w:t xml:space="preserve"> автономном округе - Югре" (Собрание законодательства Ханты-Мансийского автономного округа - Югры, 2006, № 6, ст. 480);</w:t>
      </w:r>
      <w:r>
        <w:rPr>
          <w:rFonts w:cs="Arial"/>
        </w:rPr>
        <w:br/>
      </w:r>
      <w:proofErr w:type="gramStart"/>
      <w:r>
        <w:rPr>
          <w:rFonts w:cs="Arial"/>
        </w:rPr>
        <w:t>3) &lt;&lt;Закон&gt;&gt; Ханты-Мансийского автономного округа - Югры от 23 марта 2007 года № 15-оз "О внесении изменений в статью 3 &lt;&lt;Закона&gt;&gt; Ханты-Мансийского автономного округа - Югры "О мерах социальной поддержки детей-сирот и детей, оставшихся без попечения родителей, а также лиц из числа детей-сирот и детей, оставшихся без попечения родителей, и о наделении органов местного самоуправления муниципальных образований Ханты-Мансийского автономного округа - Югры отдельными государственными</w:t>
      </w:r>
      <w:proofErr w:type="gramEnd"/>
      <w:r>
        <w:rPr>
          <w:rFonts w:cs="Arial"/>
        </w:rPr>
        <w:t xml:space="preserve"> полномочиями по предоставлению и обеспечению мер социальной поддержки детей-сирот и детей, оставшихся без попечения родителей, а также лиц из числа детей-сирот и детей, оставшихся без попечения родителей, </w:t>
      </w:r>
      <w:proofErr w:type="gramStart"/>
      <w:r>
        <w:rPr>
          <w:rFonts w:cs="Arial"/>
        </w:rPr>
        <w:t>в</w:t>
      </w:r>
      <w:proofErr w:type="gramEnd"/>
      <w:r>
        <w:rPr>
          <w:rFonts w:cs="Arial"/>
        </w:rPr>
        <w:t xml:space="preserve"> </w:t>
      </w:r>
      <w:proofErr w:type="gramStart"/>
      <w:r>
        <w:rPr>
          <w:rFonts w:cs="Arial"/>
        </w:rPr>
        <w:t>Ханты-Мансийском</w:t>
      </w:r>
      <w:proofErr w:type="gramEnd"/>
      <w:r>
        <w:rPr>
          <w:rFonts w:cs="Arial"/>
        </w:rPr>
        <w:t xml:space="preserve"> автономном округе - Югре" (Собрание законодательства Ханты-Мансийского автономного округа - Югры, 2007, № 3, ст. 231);</w:t>
      </w:r>
      <w:r>
        <w:rPr>
          <w:rFonts w:cs="Arial"/>
        </w:rPr>
        <w:br/>
      </w:r>
      <w:proofErr w:type="gramStart"/>
      <w:r>
        <w:rPr>
          <w:rFonts w:cs="Arial"/>
        </w:rPr>
        <w:t>4) &lt;&lt;Закон&gt;&gt; Ханты-Мансийского автономного округа - Югры от 29 февраля 2008 года № 16-оз "О внесении изменений в &lt;&lt;Закон&gt;&gt; Ханты-Мансийского автономного округа - Югры "О мерах социальной поддержки детей-сирот и детей, оставшихся без попечения родителей, а также лиц из числа детей-сирот и детей, оставшихся без попечения родителей, и 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по</w:t>
      </w:r>
      <w:proofErr w:type="gramEnd"/>
      <w:r>
        <w:rPr>
          <w:rFonts w:cs="Arial"/>
        </w:rPr>
        <w:t xml:space="preserve"> предоставлению и обеспечению мер социальной поддержки детей-сирот и детей, оставшихся без попечения родителей, а также лиц из числа детей-сирот и детей, оставшихся без попечения родителей, </w:t>
      </w:r>
      <w:proofErr w:type="gramStart"/>
      <w:r>
        <w:rPr>
          <w:rFonts w:cs="Arial"/>
        </w:rPr>
        <w:t>в</w:t>
      </w:r>
      <w:proofErr w:type="gramEnd"/>
      <w:r>
        <w:rPr>
          <w:rFonts w:cs="Arial"/>
        </w:rPr>
        <w:t xml:space="preserve"> </w:t>
      </w:r>
      <w:proofErr w:type="gramStart"/>
      <w:r>
        <w:rPr>
          <w:rFonts w:cs="Arial"/>
        </w:rPr>
        <w:t>Ханты-Мансийском</w:t>
      </w:r>
      <w:proofErr w:type="gramEnd"/>
      <w:r>
        <w:rPr>
          <w:rFonts w:cs="Arial"/>
        </w:rPr>
        <w:t xml:space="preserve"> автономном округе - Югре" (Собрание законодательства Ханты-Мансийского автономного округа - Югры, 2008, № 2, ст. 55);</w:t>
      </w:r>
      <w:r>
        <w:rPr>
          <w:rFonts w:cs="Arial"/>
        </w:rPr>
        <w:br/>
      </w:r>
      <w:proofErr w:type="gramStart"/>
      <w:r>
        <w:rPr>
          <w:rFonts w:cs="Arial"/>
        </w:rPr>
        <w:t xml:space="preserve">5) &lt;&lt;Закон&gt;&gt; Ханты-Мансийского автономного округа - Югры от 19 июля 2006 года № 84-оз "О формах устройства детей-сирот и детей, оставшихся без попечения родителей, размерах, </w:t>
      </w:r>
      <w:r>
        <w:rPr>
          <w:rFonts w:cs="Arial"/>
        </w:rPr>
        <w:lastRenderedPageBreak/>
        <w:t>порядке назначения и выплаты денежных средств на содержание ребенка, об оплате труда приемных родителей, патронатных воспитателей, воспитателей детских домов семейного типа в Ханты-Мансийском автономном округе - Югре" (Собрание законодательства Ханты-Мансийского автономного округа - Югры, 2006, № 7, ст. 664);</w:t>
      </w:r>
      <w:proofErr w:type="gramEnd"/>
      <w:r>
        <w:rPr>
          <w:rFonts w:cs="Arial"/>
        </w:rPr>
        <w:br/>
        <w:t xml:space="preserve">6) &lt;&lt;Закон&gt;&gt; Ханты-Мансийского автономного округа - Югры от 21 февраля 2007 года № 1-оз "О внесении изменений в &lt;&lt;Закон&gt;&gt; Ханты-Мансийского автономного округа - Югры "О формах устройства детей-сирот и детей, оставшихся без попечения родителей, порядке назначения и выплаты денежных средств на содержание ребенка, об оплате труда приемных родителей, патронатных воспитателей, воспитателей детских домов семейного типа </w:t>
      </w:r>
      <w:proofErr w:type="gramStart"/>
      <w:r>
        <w:rPr>
          <w:rFonts w:cs="Arial"/>
        </w:rPr>
        <w:t>в</w:t>
      </w:r>
      <w:proofErr w:type="gramEnd"/>
      <w:r>
        <w:rPr>
          <w:rFonts w:cs="Arial"/>
        </w:rPr>
        <w:t xml:space="preserve"> </w:t>
      </w:r>
      <w:proofErr w:type="gramStart"/>
      <w:r>
        <w:rPr>
          <w:rFonts w:cs="Arial"/>
        </w:rPr>
        <w:t>Ханты-Мансийском</w:t>
      </w:r>
      <w:proofErr w:type="gramEnd"/>
      <w:r>
        <w:rPr>
          <w:rFonts w:cs="Arial"/>
        </w:rPr>
        <w:t xml:space="preserve"> автономном округе - Югре" (Собрание законодательства Ханты-Мансийского автономного округа - Югры, 2007, № 2, ст. 71);</w:t>
      </w:r>
      <w:r>
        <w:rPr>
          <w:rFonts w:cs="Arial"/>
        </w:rPr>
        <w:br/>
      </w:r>
      <w:proofErr w:type="gramStart"/>
      <w:r>
        <w:rPr>
          <w:rFonts w:cs="Arial"/>
        </w:rPr>
        <w:t>7) &lt;&lt;Закон&gt;&gt; Ханты-Мансийского автономного округа - Югры от 30 октября 2007 года № 157-оз "О внесении изменений в статью 3 &lt;&lt;Закона&gt;&gt; Ханты-Мансийского автономного округа - Югры "О формах устройства детей-сирот и детей, оставшихся без попечения родителей, размерах денежных средств на содержание ребенка, об оплате труда приемных родителей, патронатных воспитателей, воспитателей детских домов семейного типа, о единовременных пособиях при передаче ребенка на воспитание в</w:t>
      </w:r>
      <w:proofErr w:type="gramEnd"/>
      <w:r>
        <w:rPr>
          <w:rFonts w:cs="Arial"/>
        </w:rPr>
        <w:t xml:space="preserve"> </w:t>
      </w:r>
      <w:proofErr w:type="gramStart"/>
      <w:r>
        <w:rPr>
          <w:rFonts w:cs="Arial"/>
        </w:rPr>
        <w:t>семью, устройстве на патронатное воспитание в Ханты-Мансийском автономном округе - Югре" (Собрание законодательства Ханты-Мансийского автономного округа - Югры, 2007, №10 (ч. 1), ст. 1501);</w:t>
      </w:r>
      <w:r>
        <w:rPr>
          <w:rFonts w:cs="Arial"/>
        </w:rPr>
        <w:br/>
        <w:t>8) &lt;&lt;Закон&gt;&gt; Ханты-Мансийского автономного округа - Югры от 24 мая 2007 года № 52-оз "О внесении изменений в отдельные &lt;&lt;законы&gt;&gt; Ханты-Мансийского автономного округа - Югры" (Собрание законодательства Ханты-Мансийского автономного округа - Югры, 2007, № 5, ст. 621);</w:t>
      </w:r>
      <w:proofErr w:type="gramEnd"/>
      <w:r>
        <w:rPr>
          <w:rFonts w:cs="Arial"/>
        </w:rPr>
        <w:br/>
        <w:t>9) статьи 1 и 2 &lt;&lt;Закона&gt;&gt; Ханты-Мансийского автономного округа - Югры от 7 октября 2008 года № 112-оз "О внесении изменений в отдельные &lt;&lt;законы&gt;&gt; Ханты-Мансийского автономного округа - Югры" (Собрание законодательства Ханты-Мансийского автономного округа - Югры, 2008, № 10 (ч. 1), ст. 1580);</w:t>
      </w:r>
      <w:r>
        <w:rPr>
          <w:rFonts w:cs="Arial"/>
        </w:rPr>
        <w:br/>
        <w:t>10) &lt;&lt;Закон&gt;&gt; Ханты-Мансийского автономного округа - Югры от 28 ноября 2008 года № 144-оз "О внесении изменений в отдельные &lt;&lt;законы&gt;&gt; Ханты-Мансийского автономного округа - Югры" (Собрание законодательства Ханты-Мансийского автономного округа - Югры, 2008, № 11 (с.), ст. 1730).</w:t>
      </w:r>
      <w:r>
        <w:rPr>
          <w:rFonts w:cs="Arial"/>
        </w:rPr>
        <w:br/>
      </w:r>
      <w:r>
        <w:rPr>
          <w:rFonts w:cs="Arial"/>
        </w:rPr>
        <w:br/>
        <w:t>г</w:t>
      </w:r>
      <w:proofErr w:type="gramStart"/>
      <w:r>
        <w:rPr>
          <w:rFonts w:cs="Arial"/>
        </w:rPr>
        <w:t>.Х</w:t>
      </w:r>
      <w:proofErr w:type="gramEnd"/>
      <w:r>
        <w:rPr>
          <w:rFonts w:cs="Arial"/>
        </w:rPr>
        <w:t>анты-Мансийск</w:t>
      </w:r>
      <w:r>
        <w:rPr>
          <w:rFonts w:cs="Arial"/>
        </w:rPr>
        <w:br/>
        <w:t>9 июня 2009 года, № 86-оз</w:t>
      </w: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</w:rPr>
        <w:br/>
        <w:t xml:space="preserve">Губернатор </w:t>
      </w:r>
      <w:r>
        <w:rPr>
          <w:rFonts w:cs="Arial"/>
        </w:rPr>
        <w:br/>
        <w:t xml:space="preserve">Ханты-Мансийского </w:t>
      </w:r>
      <w:r>
        <w:rPr>
          <w:rFonts w:cs="Arial"/>
        </w:rPr>
        <w:br/>
        <w:t xml:space="preserve">автономного округа - Югры </w:t>
      </w:r>
      <w:r>
        <w:rPr>
          <w:rFonts w:cs="Arial"/>
        </w:rPr>
        <w:br/>
        <w:t xml:space="preserve">А.В. </w:t>
      </w:r>
      <w:proofErr w:type="spellStart"/>
      <w:r>
        <w:rPr>
          <w:rFonts w:cs="Arial"/>
        </w:rPr>
        <w:t>Филипенко</w:t>
      </w:r>
      <w:proofErr w:type="spellEnd"/>
    </w:p>
    <w:p w:rsidR="00100F06" w:rsidRDefault="00100F06"/>
    <w:sectPr w:rsidR="00100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41C0"/>
    <w:rsid w:val="00100F06"/>
    <w:rsid w:val="00894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tive">
    <w:name w:val="active"/>
    <w:basedOn w:val="a"/>
    <w:rsid w:val="008941C0"/>
    <w:pPr>
      <w:spacing w:before="100" w:beforeAutospacing="1" w:after="100" w:afterAutospacing="1" w:line="240" w:lineRule="auto"/>
      <w:ind w:left="150" w:right="150"/>
      <w:textAlignment w:val="center"/>
    </w:pPr>
    <w:rPr>
      <w:rFonts w:ascii="Verdana" w:eastAsia="Times New Roman" w:hAnsi="Verdana" w:cs="Times New Roman"/>
      <w:b/>
      <w:bCs/>
      <w:caps/>
      <w:color w:val="990033"/>
      <w:sz w:val="18"/>
      <w:szCs w:val="18"/>
    </w:rPr>
  </w:style>
  <w:style w:type="paragraph" w:styleId="a3">
    <w:name w:val="Normal (Web)"/>
    <w:basedOn w:val="a"/>
    <w:uiPriority w:val="99"/>
    <w:semiHidden/>
    <w:unhideWhenUsed/>
    <w:rsid w:val="008941C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20270"/>
      <w:sz w:val="18"/>
      <w:szCs w:val="18"/>
    </w:rPr>
  </w:style>
  <w:style w:type="character" w:styleId="a4">
    <w:name w:val="Strong"/>
    <w:basedOn w:val="a0"/>
    <w:uiPriority w:val="22"/>
    <w:qFormat/>
    <w:rsid w:val="008941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9430</Words>
  <Characters>53753</Characters>
  <Application>Microsoft Office Word</Application>
  <DocSecurity>0</DocSecurity>
  <Lines>447</Lines>
  <Paragraphs>126</Paragraphs>
  <ScaleCrop>false</ScaleCrop>
  <Company/>
  <LinksUpToDate>false</LinksUpToDate>
  <CharactersWithSpaces>63057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2011-04-07T03:22:00Z</dcterms:created>
  <dcterms:modified xsi:type="dcterms:W3CDTF">2011-04-07T03:24:00Z</dcterms:modified>
</cp:coreProperties>
</file>